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614" w:rsidRPr="00542012" w:rsidRDefault="00542012" w:rsidP="002C1614">
      <w:pPr>
        <w:pStyle w:val="3"/>
        <w:numPr>
          <w:ilvl w:val="0"/>
          <w:numId w:val="0"/>
        </w:numPr>
        <w:shd w:val="clear" w:color="auto" w:fill="FFFFFF"/>
        <w:spacing w:before="405" w:beforeAutospacing="0" w:after="255" w:afterAutospacing="0" w:line="450" w:lineRule="atLeast"/>
        <w:jc w:val="center"/>
        <w:rPr>
          <w:rFonts w:ascii="Arial" w:hAnsi="Arial" w:cs="Arial"/>
          <w:bCs w:val="0"/>
          <w:color w:val="111111"/>
          <w:sz w:val="24"/>
          <w:szCs w:val="33"/>
        </w:rPr>
      </w:pPr>
      <w:r w:rsidRPr="00542012">
        <w:rPr>
          <w:rFonts w:ascii="Arial" w:hAnsi="Arial" w:cs="Arial"/>
          <w:bCs w:val="0"/>
          <w:color w:val="111111"/>
          <w:sz w:val="24"/>
          <w:szCs w:val="33"/>
        </w:rPr>
        <w:t>Д</w:t>
      </w:r>
      <w:r w:rsidR="002C1614" w:rsidRPr="00542012">
        <w:rPr>
          <w:rFonts w:ascii="Arial" w:hAnsi="Arial" w:cs="Arial"/>
          <w:bCs w:val="0"/>
          <w:color w:val="111111"/>
          <w:sz w:val="24"/>
          <w:szCs w:val="33"/>
        </w:rPr>
        <w:t>оговор оферты</w:t>
      </w:r>
      <w:r w:rsidRPr="00542012">
        <w:rPr>
          <w:rFonts w:ascii="Arial" w:hAnsi="Arial" w:cs="Arial"/>
          <w:bCs w:val="0"/>
          <w:color w:val="111111"/>
          <w:sz w:val="24"/>
          <w:szCs w:val="33"/>
        </w:rPr>
        <w:t xml:space="preserve"> </w:t>
      </w:r>
      <w:r w:rsidR="002C1614" w:rsidRPr="00542012">
        <w:rPr>
          <w:rFonts w:ascii="Arial" w:hAnsi="Arial" w:cs="Arial"/>
          <w:bCs w:val="0"/>
          <w:color w:val="111111"/>
          <w:sz w:val="24"/>
          <w:szCs w:val="33"/>
        </w:rPr>
        <w:t>на оказание физкультурно-оздоровительных и спортивных услуг</w:t>
      </w:r>
    </w:p>
    <w:p w:rsidR="00542012" w:rsidRPr="00542012" w:rsidRDefault="00542012" w:rsidP="00542012">
      <w:pPr>
        <w:spacing w:before="100" w:beforeAutospacing="1" w:after="150" w:line="240" w:lineRule="auto"/>
        <w:rPr>
          <w:rFonts w:ascii="Verdana" w:eastAsia="Times New Roman" w:hAnsi="Verdana" w:cs="Times New Roman"/>
          <w:color w:val="333333"/>
          <w:sz w:val="20"/>
          <w:szCs w:val="20"/>
          <w:lang w:eastAsia="ru-RU"/>
        </w:rPr>
      </w:pPr>
      <w:r>
        <w:rPr>
          <w:rFonts w:ascii="Verdana" w:hAnsi="Verdana"/>
          <w:color w:val="333333"/>
          <w:sz w:val="20"/>
          <w:szCs w:val="20"/>
          <w:shd w:val="clear" w:color="auto" w:fill="FFFFFF"/>
        </w:rPr>
        <w:t>Индивидуальный предприниматель Махнев Михаил Сергеевич, именуемый в дальнейшем «Организация», действующего на основании записи в ЕГРИП от 14 июля 2017 № 317665800125700, с одной стороны, в отношении потребителя услуг, далее именуемого «Родитель», выступающего в интересах ребенка, именуемого в дальнейшем «ученик», с другой стороны, заключили договор на оказание физкультурно-оздоровительных и спортивных услуг.</w:t>
      </w:r>
    </w:p>
    <w:p w:rsidR="00B409EB" w:rsidRPr="00B409EB" w:rsidRDefault="00B409EB" w:rsidP="00DB4126">
      <w:pPr>
        <w:numPr>
          <w:ilvl w:val="0"/>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b/>
          <w:bCs/>
          <w:color w:val="333333"/>
          <w:sz w:val="20"/>
          <w:szCs w:val="20"/>
          <w:lang w:eastAsia="ru-RU"/>
        </w:rPr>
        <w:t>Общие поло</w:t>
      </w:r>
      <w:bookmarkStart w:id="0" w:name="_GoBack"/>
      <w:bookmarkEnd w:id="0"/>
      <w:r w:rsidRPr="00B409EB">
        <w:rPr>
          <w:rFonts w:ascii="Verdana" w:eastAsia="Times New Roman" w:hAnsi="Verdana" w:cs="Times New Roman"/>
          <w:b/>
          <w:bCs/>
          <w:color w:val="333333"/>
          <w:sz w:val="20"/>
          <w:szCs w:val="20"/>
          <w:lang w:eastAsia="ru-RU"/>
        </w:rPr>
        <w:t>жения</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Договор является предложением (публичной офертой), адресованным лицу или кругу лиц, желающим приобрести услуги “организации”.</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Публичная оферта является официальным документом и публикуется на официальном сайте “Организации” </w:t>
      </w:r>
      <w:hyperlink r:id="rId5" w:tgtFrame="_blank" w:history="1">
        <w:r w:rsidRPr="00B409EB">
          <w:rPr>
            <w:rFonts w:ascii="Verdana" w:eastAsia="Times New Roman" w:hAnsi="Verdana" w:cs="Times New Roman"/>
            <w:color w:val="DD3333"/>
            <w:sz w:val="20"/>
            <w:szCs w:val="20"/>
            <w:u w:val="single"/>
            <w:lang w:eastAsia="ru-RU"/>
          </w:rPr>
          <w:t>www.uniboec.ru/dogovor</w:t>
        </w:r>
      </w:hyperlink>
      <w:r w:rsidRPr="00B409EB">
        <w:rPr>
          <w:rFonts w:ascii="Verdana" w:eastAsia="Times New Roman" w:hAnsi="Verdana" w:cs="Times New Roman"/>
          <w:color w:val="333333"/>
          <w:sz w:val="20"/>
          <w:szCs w:val="20"/>
          <w:lang w:eastAsia="ru-RU"/>
        </w:rPr>
        <w:t> и/или размещается в общедоступном для ознакомления месте на территории “организации”.</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“Родитель” совершает акцепт Оферты, действуя добровольно и без какого-либо принуждения.</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“Родитель” понимает содержание Оферты, полностью и безусловно принимает все ее условия без каких-либо изъятий и/или ограничений, что равносильно заключению договора в письменной форме (п.3 ст. 434 ГК РФ).</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Акцепт Оферты “Родителем” осуществляется путем совершения действий: выбора вида абонемента, предоставления достоверных персональных данных (контактные данные), внесения оплаты (согласно действующему прайс-листу) на условиях настоящего договора. Договор оказания услуг считается заключенным в момент оплаты данных услуг.</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“Организация” не несет ответственности за содержание и достоверность информации, предоставленной “Родителем” при оформлении Договора.</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Акцептом, совершенным в пользу третьего физического лица, признается акцепт, при котором плательщик и лицо, сведения о котором, как об “ученике”, предоставлены при совершении акцепта, являются разными физическими лицами.</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“Родитель” поручает, а “Организация” принимает на себя обязательство по оказанию услуг в объеме и на условиях, установленных и предусмотренных настоящим договором.</w:t>
      </w:r>
    </w:p>
    <w:p w:rsidR="00B409EB" w:rsidRPr="00B409EB" w:rsidRDefault="00B409EB" w:rsidP="00B409EB">
      <w:pPr>
        <w:numPr>
          <w:ilvl w:val="1"/>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Если вы не согласны с условиями настоящего договора и/или не имеете права на заключение договора на их основе, вам следует незамедлительно прекратить любое использование услуг.</w:t>
      </w:r>
    </w:p>
    <w:p w:rsidR="00B409EB" w:rsidRPr="00B409EB" w:rsidRDefault="00B409EB" w:rsidP="00DB4126">
      <w:pPr>
        <w:numPr>
          <w:ilvl w:val="0"/>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b/>
          <w:bCs/>
          <w:color w:val="333333"/>
          <w:sz w:val="20"/>
          <w:szCs w:val="20"/>
          <w:lang w:eastAsia="ru-RU"/>
        </w:rPr>
        <w:t>Предмет договора</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Развитие основных физических качеств у занимающихся на основе специально разработанных программ с учетом их возрастных особенностей и обучение единоборствам в соответствии с аттестационной программой и планом спортивных мероприятий Организации.</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 xml:space="preserve">Подготовка “ученика” </w:t>
      </w:r>
      <w:r w:rsidR="001241F7" w:rsidRPr="00B409EB">
        <w:rPr>
          <w:rFonts w:ascii="Verdana" w:eastAsia="Times New Roman" w:hAnsi="Verdana" w:cs="Times New Roman"/>
          <w:color w:val="333333"/>
          <w:sz w:val="20"/>
          <w:szCs w:val="20"/>
          <w:lang w:eastAsia="ru-RU"/>
        </w:rPr>
        <w:t>для организации</w:t>
      </w:r>
      <w:r w:rsidRPr="00B409EB">
        <w:rPr>
          <w:rFonts w:ascii="Verdana" w:eastAsia="Times New Roman" w:hAnsi="Verdana" w:cs="Times New Roman"/>
          <w:color w:val="333333"/>
          <w:sz w:val="20"/>
          <w:szCs w:val="20"/>
          <w:lang w:eastAsia="ru-RU"/>
        </w:rPr>
        <w:t xml:space="preserve"> участия в соревнованиях различного уровня в соответствие со стандартами данного вида спорта, с учетом достижений “ученика” и его желания;</w:t>
      </w:r>
    </w:p>
    <w:p w:rsidR="00B409EB" w:rsidRPr="00B409EB" w:rsidRDefault="00B409EB" w:rsidP="00B409EB">
      <w:pPr>
        <w:numPr>
          <w:ilvl w:val="1"/>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Перечень услуг, стоимость которых входит в стоимость абонемента:</w:t>
      </w:r>
    </w:p>
    <w:p w:rsidR="00B409EB" w:rsidRPr="00B409EB" w:rsidRDefault="00B409EB" w:rsidP="00B409EB">
      <w:pPr>
        <w:numPr>
          <w:ilvl w:val="2"/>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организация досуга в виде групповых занятий.</w:t>
      </w:r>
    </w:p>
    <w:p w:rsidR="00B409EB" w:rsidRPr="00B409EB" w:rsidRDefault="00B409EB" w:rsidP="00DB4126">
      <w:pPr>
        <w:numPr>
          <w:ilvl w:val="0"/>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b/>
          <w:bCs/>
          <w:color w:val="333333"/>
          <w:sz w:val="20"/>
          <w:szCs w:val="20"/>
          <w:lang w:eastAsia="ru-RU"/>
        </w:rPr>
        <w:t>Стоимость услуг и порядок расчетов</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“Родитель” оплачивает услуги “Организации”, в соответствие с выбранным видом абонемента.</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Оплата производится до 1 числа текущего месяца или до первого посещения (полная предоплата).</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В случае отсутствия оплаты до 1 числа текущего месяца или первого посещения, “Организация” вправе приостановить оказание услуг по настоящему договору.</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С 1 числа текущего месяца или после первого посещения оплата абонемента производится по цене: стоимость абонемента + 10%.</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lastRenderedPageBreak/>
        <w:t xml:space="preserve">В случае посещения “Учеником” разовых тренировок, стоимость разовой тренировки оплачивается согласно прайс-листу. Посещение разовых тренировок возможно только, при наличии свободных мест в группе, по предварительной договоренности с администратором “Организации” путем направления запроса по телефонному </w:t>
      </w:r>
      <w:r w:rsidRPr="00CF18AB">
        <w:rPr>
          <w:rFonts w:ascii="Verdana" w:eastAsia="Times New Roman" w:hAnsi="Verdana" w:cs="Times New Roman"/>
          <w:sz w:val="20"/>
          <w:szCs w:val="20"/>
          <w:lang w:eastAsia="ru-RU"/>
        </w:rPr>
        <w:t xml:space="preserve">номеру </w:t>
      </w:r>
      <w:r w:rsidRPr="00CF18AB">
        <w:rPr>
          <w:rFonts w:ascii="Verdana" w:eastAsia="Times New Roman" w:hAnsi="Verdana" w:cs="Times New Roman"/>
          <w:sz w:val="20"/>
          <w:szCs w:val="20"/>
          <w:u w:val="single"/>
          <w:lang w:eastAsia="ru-RU"/>
        </w:rPr>
        <w:t>+7(965)525-77-33</w:t>
      </w:r>
      <w:r w:rsidRPr="00CF18AB">
        <w:rPr>
          <w:rFonts w:ascii="Verdana" w:eastAsia="Times New Roman" w:hAnsi="Verdana" w:cs="Times New Roman"/>
          <w:sz w:val="20"/>
          <w:szCs w:val="20"/>
          <w:lang w:eastAsia="ru-RU"/>
        </w:rPr>
        <w:t xml:space="preserve"> и </w:t>
      </w:r>
      <w:r w:rsidRPr="00B409EB">
        <w:rPr>
          <w:rFonts w:ascii="Verdana" w:eastAsia="Times New Roman" w:hAnsi="Verdana" w:cs="Times New Roman"/>
          <w:color w:val="333333"/>
          <w:sz w:val="20"/>
          <w:szCs w:val="20"/>
          <w:lang w:eastAsia="ru-RU"/>
        </w:rPr>
        <w:t>получения подтверждения.</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В случае оплаты разовой тренировки с нарушением условий п. 3.5. Клуб имеет право отказать в предоставлении услуги. При этом уплаченная сумма подлежит возврату плательщику в течение 10 дней с момента требования или зачислению на депозит “Родителя”.</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Все расчёты по Договору осуществляются в безналичной форме в рублях на р/счет “Организации”</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“Родитель” оплачивает разовые тренировки путем внесения предварительной оплаты.</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Обязательства “Организации” по оказанию услуг возникают на следующий день после их оплаты “Родителем”. При этом “Организация” имеет право приступить к оказанию услуг в день их оплаты.</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После заключения Договора с “Организацией” и внесения оплаты в полном объеме согласно Договору Родитель (Ученик) получает Абонемент. Родитель (Ученик) не вправе передавать личный Абонемент иному лицу.</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В случае просрочки исполнения “Родителем” своих обязательств по оплате за услуги, предусмотренных договором, “Организация” вправе потребовать от “Родителя” уплаты неустойки (штрафа, пени). Неустойка (штраф, пени) начисляется за каждый день просрочки исполнения обязательств, начиная с 1 числа месяца, следующего за месяцем, в котором была установлена обязанность оплаты по договору. Размер неустойки (штрафа, пени) составляет 2% от суммы неоплаченных услуг.</w:t>
      </w:r>
    </w:p>
    <w:p w:rsidR="00B409EB" w:rsidRPr="00B409EB" w:rsidRDefault="00B409EB" w:rsidP="00B409EB">
      <w:pPr>
        <w:numPr>
          <w:ilvl w:val="1"/>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Пропущенный период/занятия не восстанавливаются. Услуга считается оказанной. Денежные средства за пропущенные занятия не возвращаются.</w:t>
      </w:r>
    </w:p>
    <w:p w:rsidR="00B409EB" w:rsidRPr="00B409EB" w:rsidRDefault="00B409EB" w:rsidP="00DB4126">
      <w:pPr>
        <w:numPr>
          <w:ilvl w:val="0"/>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b/>
          <w:bCs/>
          <w:color w:val="333333"/>
          <w:sz w:val="20"/>
          <w:szCs w:val="20"/>
          <w:lang w:eastAsia="ru-RU"/>
        </w:rPr>
        <w:t>Права и обязанности сторон</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“Организация” обязана:</w:t>
      </w:r>
    </w:p>
    <w:p w:rsidR="00B409EB" w:rsidRPr="00B409EB" w:rsidRDefault="00B409EB" w:rsidP="00B409EB">
      <w:pPr>
        <w:numPr>
          <w:ilvl w:val="2"/>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Проводить занятия в соответствии с учебным планом, расписанием и учебными программами.</w:t>
      </w:r>
    </w:p>
    <w:p w:rsidR="00B409EB" w:rsidRPr="00B409EB" w:rsidRDefault="00B409EB" w:rsidP="00B409EB">
      <w:pPr>
        <w:numPr>
          <w:ilvl w:val="2"/>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Сохранять необходимые благоприятные условия для проведения занятий.</w:t>
      </w:r>
    </w:p>
    <w:p w:rsidR="00B409EB" w:rsidRPr="00B409EB" w:rsidRDefault="00B409EB" w:rsidP="00B409EB">
      <w:pPr>
        <w:numPr>
          <w:ilvl w:val="2"/>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Организовать и обеспечить надлежащее исполнение оказываемых по настоящему Договору услуг.</w:t>
      </w:r>
    </w:p>
    <w:p w:rsidR="00B409EB" w:rsidRPr="00B409EB" w:rsidRDefault="00B409EB" w:rsidP="00B409EB">
      <w:pPr>
        <w:numPr>
          <w:ilvl w:val="2"/>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Обеспечить надлежащее функционирование спортивного оборудования и инвентаря, а также вспомогательных бытовых помещений “Организации”.</w:t>
      </w:r>
    </w:p>
    <w:p w:rsidR="00B409EB" w:rsidRPr="00B409EB" w:rsidRDefault="00B409EB" w:rsidP="00B409EB">
      <w:pPr>
        <w:numPr>
          <w:ilvl w:val="2"/>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Задействовать “Ученика”, с учетом его уровня подготовки, в мероприятиях проводимых «Организацией» и/или других организаций, способствующих воспитанию его физических и психологических качеств.</w:t>
      </w:r>
    </w:p>
    <w:p w:rsidR="00B409EB" w:rsidRPr="00B409EB" w:rsidRDefault="00B409EB" w:rsidP="00B409EB">
      <w:pPr>
        <w:numPr>
          <w:ilvl w:val="2"/>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Обеспечить проведение занятий высококвалифицированными тренерами/инструкторами.</w:t>
      </w:r>
    </w:p>
    <w:p w:rsidR="00B409EB" w:rsidRPr="00B409EB" w:rsidRDefault="00B409EB" w:rsidP="00B409EB">
      <w:pPr>
        <w:numPr>
          <w:ilvl w:val="2"/>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Требовать соблюдения всеми занимающимися правил посещения занятий, норм и правил технической, санитарной и противопожарной безопасности, в целях предотвращения травматизма и несчастных случаев.</w:t>
      </w:r>
    </w:p>
    <w:p w:rsidR="00B409EB" w:rsidRPr="00B409EB" w:rsidRDefault="00B409EB" w:rsidP="00B409EB">
      <w:pPr>
        <w:numPr>
          <w:ilvl w:val="2"/>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Извещать о проводимых мероприятиях на официальном сайте www.uniboec.ru</w:t>
      </w:r>
    </w:p>
    <w:p w:rsidR="00B409EB" w:rsidRPr="00B409EB" w:rsidRDefault="00B409EB" w:rsidP="00B409EB">
      <w:pPr>
        <w:numPr>
          <w:ilvl w:val="2"/>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1 раз в год проводить аттестационные экзамены для определения достигнутого уровня подготовки.</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“Родитель” обязан:</w:t>
      </w:r>
    </w:p>
    <w:p w:rsidR="00B409EB" w:rsidRPr="00B409EB" w:rsidRDefault="00B409EB" w:rsidP="00B409EB">
      <w:pPr>
        <w:numPr>
          <w:ilvl w:val="2"/>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При первичной покупке абонемента предъявить документы, удостоверяющие личность “Родителя” и “Ученика”, и предоставить контактную информацию для внесения информации в базу “Организации”.</w:t>
      </w:r>
    </w:p>
    <w:p w:rsidR="00B409EB" w:rsidRPr="00B409EB" w:rsidRDefault="00B409EB" w:rsidP="00B409EB">
      <w:pPr>
        <w:numPr>
          <w:ilvl w:val="2"/>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 xml:space="preserve">Соблюдать самостоятельно, а </w:t>
      </w:r>
      <w:r w:rsidR="00032B2F" w:rsidRPr="00B409EB">
        <w:rPr>
          <w:rFonts w:ascii="Verdana" w:eastAsia="Times New Roman" w:hAnsi="Verdana" w:cs="Times New Roman"/>
          <w:color w:val="333333"/>
          <w:sz w:val="20"/>
          <w:szCs w:val="20"/>
          <w:lang w:eastAsia="ru-RU"/>
        </w:rPr>
        <w:t>также</w:t>
      </w:r>
      <w:r w:rsidRPr="00B409EB">
        <w:rPr>
          <w:rFonts w:ascii="Verdana" w:eastAsia="Times New Roman" w:hAnsi="Verdana" w:cs="Times New Roman"/>
          <w:color w:val="333333"/>
          <w:sz w:val="20"/>
          <w:szCs w:val="20"/>
          <w:lang w:eastAsia="ru-RU"/>
        </w:rPr>
        <w:t xml:space="preserve"> мотивировать “Ученика” соблюдать:</w:t>
      </w:r>
    </w:p>
    <w:p w:rsidR="00B409EB" w:rsidRPr="00B409EB" w:rsidRDefault="00B409EB" w:rsidP="00B409EB">
      <w:pPr>
        <w:numPr>
          <w:ilvl w:val="3"/>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Настоящий договор (</w:t>
      </w:r>
      <w:hyperlink r:id="rId6" w:tgtFrame="_blank" w:history="1">
        <w:r w:rsidRPr="00B409EB">
          <w:rPr>
            <w:rFonts w:ascii="Verdana" w:eastAsia="Times New Roman" w:hAnsi="Verdana" w:cs="Times New Roman"/>
            <w:color w:val="DD3333"/>
            <w:sz w:val="20"/>
            <w:szCs w:val="20"/>
            <w:u w:val="single"/>
            <w:lang w:eastAsia="ru-RU"/>
          </w:rPr>
          <w:t>www.uniboec.ru/dogovor</w:t>
        </w:r>
      </w:hyperlink>
      <w:r w:rsidRPr="00B409EB">
        <w:rPr>
          <w:rFonts w:ascii="Verdana" w:eastAsia="Times New Roman" w:hAnsi="Verdana" w:cs="Times New Roman"/>
          <w:color w:val="333333"/>
          <w:sz w:val="20"/>
          <w:szCs w:val="20"/>
          <w:lang w:eastAsia="ru-RU"/>
        </w:rPr>
        <w:t>)</w:t>
      </w:r>
    </w:p>
    <w:p w:rsidR="00B409EB" w:rsidRPr="00B409EB" w:rsidRDefault="00B409EB" w:rsidP="00B409EB">
      <w:pPr>
        <w:numPr>
          <w:ilvl w:val="3"/>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Правила техники безопасности (</w:t>
      </w:r>
      <w:hyperlink r:id="rId7" w:tgtFrame="_blank" w:history="1">
        <w:r w:rsidRPr="00B409EB">
          <w:rPr>
            <w:rFonts w:ascii="Verdana" w:eastAsia="Times New Roman" w:hAnsi="Verdana" w:cs="Times New Roman"/>
            <w:color w:val="DD3333"/>
            <w:sz w:val="20"/>
            <w:szCs w:val="20"/>
            <w:u w:val="single"/>
            <w:lang w:eastAsia="ru-RU"/>
          </w:rPr>
          <w:t>www.uniboec.ru/pravila</w:t>
        </w:r>
      </w:hyperlink>
      <w:r w:rsidRPr="00B409EB">
        <w:rPr>
          <w:rFonts w:ascii="Verdana" w:eastAsia="Times New Roman" w:hAnsi="Verdana" w:cs="Times New Roman"/>
          <w:color w:val="333333"/>
          <w:sz w:val="20"/>
          <w:szCs w:val="20"/>
          <w:lang w:eastAsia="ru-RU"/>
        </w:rPr>
        <w:t>)</w:t>
      </w:r>
    </w:p>
    <w:p w:rsidR="00B409EB" w:rsidRPr="00B409EB" w:rsidRDefault="00B409EB" w:rsidP="00B409EB">
      <w:pPr>
        <w:numPr>
          <w:ilvl w:val="3"/>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lastRenderedPageBreak/>
        <w:t>Устав организации АСЕ “Универсальные бойцы” (</w:t>
      </w:r>
      <w:hyperlink r:id="rId8" w:tgtFrame="_blank" w:history="1">
        <w:r w:rsidRPr="00B409EB">
          <w:rPr>
            <w:rFonts w:ascii="Verdana" w:eastAsia="Times New Roman" w:hAnsi="Verdana" w:cs="Times New Roman"/>
            <w:color w:val="DD3333"/>
            <w:sz w:val="20"/>
            <w:szCs w:val="20"/>
            <w:u w:val="single"/>
            <w:lang w:eastAsia="ru-RU"/>
          </w:rPr>
          <w:t>www.uniboec.ru/ustav</w:t>
        </w:r>
      </w:hyperlink>
      <w:r w:rsidRPr="00B409EB">
        <w:rPr>
          <w:rFonts w:ascii="Verdana" w:eastAsia="Times New Roman" w:hAnsi="Verdana" w:cs="Times New Roman"/>
          <w:color w:val="333333"/>
          <w:sz w:val="20"/>
          <w:szCs w:val="20"/>
          <w:lang w:eastAsia="ru-RU"/>
        </w:rPr>
        <w:t>)</w:t>
      </w:r>
    </w:p>
    <w:p w:rsidR="00B409EB" w:rsidRPr="00B409EB" w:rsidRDefault="00B409EB" w:rsidP="00B409EB">
      <w:pPr>
        <w:numPr>
          <w:ilvl w:val="3"/>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Спортивный кодекс (</w:t>
      </w:r>
      <w:hyperlink r:id="rId9" w:tgtFrame="_blank" w:history="1">
        <w:r w:rsidRPr="00B409EB">
          <w:rPr>
            <w:rFonts w:ascii="Verdana" w:eastAsia="Times New Roman" w:hAnsi="Verdana" w:cs="Times New Roman"/>
            <w:color w:val="DD3333"/>
            <w:sz w:val="20"/>
            <w:szCs w:val="20"/>
            <w:u w:val="single"/>
            <w:lang w:eastAsia="ru-RU"/>
          </w:rPr>
          <w:t>www.uniboec.ru/kodeks</w:t>
        </w:r>
      </w:hyperlink>
      <w:r w:rsidRPr="00B409EB">
        <w:rPr>
          <w:rFonts w:ascii="Verdana" w:eastAsia="Times New Roman" w:hAnsi="Verdana" w:cs="Times New Roman"/>
          <w:color w:val="333333"/>
          <w:sz w:val="20"/>
          <w:szCs w:val="20"/>
          <w:lang w:eastAsia="ru-RU"/>
        </w:rPr>
        <w:t>)</w:t>
      </w:r>
    </w:p>
    <w:p w:rsidR="00B409EB" w:rsidRPr="00B409EB" w:rsidRDefault="00B409EB" w:rsidP="00B409EB">
      <w:pPr>
        <w:numPr>
          <w:ilvl w:val="2"/>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Обеспечить “Ученика” необходимыми личной экипировкой и снаряжениям для тренировки выбранным видом единоборств.</w:t>
      </w:r>
    </w:p>
    <w:p w:rsidR="00B409EB" w:rsidRPr="00B409EB" w:rsidRDefault="00B409EB" w:rsidP="00B409EB">
      <w:pPr>
        <w:numPr>
          <w:ilvl w:val="2"/>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Предоставить “Организации” следующие документы:</w:t>
      </w:r>
    </w:p>
    <w:p w:rsidR="00B409EB" w:rsidRPr="00B409EB" w:rsidRDefault="00B409EB" w:rsidP="00B409EB">
      <w:pPr>
        <w:numPr>
          <w:ilvl w:val="3"/>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Медицинскую справку об отсутствии противопоказаний у “Ученика” для занятия выбранным видом единоборств</w:t>
      </w:r>
    </w:p>
    <w:p w:rsidR="00B409EB" w:rsidRPr="00B409EB" w:rsidRDefault="00B409EB" w:rsidP="00B409EB">
      <w:pPr>
        <w:numPr>
          <w:ilvl w:val="3"/>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Анкету (</w:t>
      </w:r>
      <w:hyperlink r:id="rId10" w:tgtFrame="_blank" w:history="1">
        <w:r w:rsidRPr="00B409EB">
          <w:rPr>
            <w:rFonts w:ascii="Verdana" w:eastAsia="Times New Roman" w:hAnsi="Verdana" w:cs="Times New Roman"/>
            <w:color w:val="DD3333"/>
            <w:sz w:val="20"/>
            <w:szCs w:val="20"/>
            <w:u w:val="single"/>
            <w:lang w:eastAsia="ru-RU"/>
          </w:rPr>
          <w:t>www.uniboec.ru/anketa</w:t>
        </w:r>
      </w:hyperlink>
      <w:r w:rsidRPr="00B409EB">
        <w:rPr>
          <w:rFonts w:ascii="Verdana" w:eastAsia="Times New Roman" w:hAnsi="Verdana" w:cs="Times New Roman"/>
          <w:color w:val="333333"/>
          <w:sz w:val="20"/>
          <w:szCs w:val="20"/>
          <w:lang w:eastAsia="ru-RU"/>
        </w:rPr>
        <w:t>)</w:t>
      </w:r>
    </w:p>
    <w:p w:rsidR="00B409EB" w:rsidRPr="00B409EB" w:rsidRDefault="00B409EB" w:rsidP="00B409EB">
      <w:pPr>
        <w:numPr>
          <w:ilvl w:val="2"/>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Незамедлительно уведомлять “Организацию” о наличии медицинских противопоказаний, если услуги “Организации” могут повлечь причинение ущерба жизни или здоровью “Ученика”, а также о противопоказаниях, которые создают или могут создать угрозу жизни или здоровью иных “Учеников” и персонала “Организации”</w:t>
      </w:r>
    </w:p>
    <w:p w:rsidR="00B409EB" w:rsidRPr="00B409EB" w:rsidRDefault="00B409EB" w:rsidP="00B409EB">
      <w:pPr>
        <w:numPr>
          <w:ilvl w:val="2"/>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Незамедлительно сообщать “Организации” об изменении контактных данных, указанных в договоре и анкете, в письменном виде через заявление.</w:t>
      </w:r>
    </w:p>
    <w:p w:rsidR="00B409EB" w:rsidRPr="00B409EB" w:rsidRDefault="00B409EB" w:rsidP="00B409EB">
      <w:pPr>
        <w:numPr>
          <w:ilvl w:val="2"/>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Сопровождать “Ученика” младше 10 лет на тренировки в “Организацию” или письменно соответствующим заявлением указать уполномоченных лиц (няня, бабушка и т.д.) для сопровождения. В случае замены уполномоченного лица Родитель должен заблаговременно предупредить администрацию “Организации”. “Ученик”, возраст которого более 10 лет, могут посещать “Организацию” самостоятельно только в том случае, если есть разрешение “родителей” (заявление в письменном виде) с уведомлением администрации “Организации”.</w:t>
      </w:r>
    </w:p>
    <w:p w:rsidR="00B409EB" w:rsidRPr="00B409EB" w:rsidRDefault="00B409EB" w:rsidP="00B409EB">
      <w:pPr>
        <w:numPr>
          <w:ilvl w:val="2"/>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Своевременно привести “Ученика” на тренировку, а также своевременно забрать по окончании тренировки.</w:t>
      </w:r>
    </w:p>
    <w:p w:rsidR="00B409EB" w:rsidRPr="00B409EB" w:rsidRDefault="00B409EB" w:rsidP="00B409EB">
      <w:pPr>
        <w:numPr>
          <w:ilvl w:val="2"/>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Своевременно предоставлять “Организации” копии финансовых документов об оплате услуг.</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Права “Организации”:</w:t>
      </w:r>
    </w:p>
    <w:p w:rsidR="00B409EB" w:rsidRPr="00B409EB" w:rsidRDefault="00B409EB" w:rsidP="00B409EB">
      <w:pPr>
        <w:numPr>
          <w:ilvl w:val="2"/>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 xml:space="preserve">Изменять расписание тренировок в одностороннем порядке предупредив “Родителя” не менее чем за 24 часа до момента изменения Расписания, как минимум одним из способов: путем рассылки SMS – сообщений, оповещения на тренировке, сообщения в соответствующей группе в </w:t>
      </w:r>
      <w:proofErr w:type="spellStart"/>
      <w:r w:rsidRPr="00B409EB">
        <w:rPr>
          <w:rFonts w:ascii="Verdana" w:eastAsia="Times New Roman" w:hAnsi="Verdana" w:cs="Times New Roman"/>
          <w:color w:val="333333"/>
          <w:sz w:val="20"/>
          <w:szCs w:val="20"/>
          <w:lang w:eastAsia="ru-RU"/>
        </w:rPr>
        <w:t>WhatsApp</w:t>
      </w:r>
      <w:proofErr w:type="spellEnd"/>
      <w:r w:rsidRPr="00B409EB">
        <w:rPr>
          <w:rFonts w:ascii="Verdana" w:eastAsia="Times New Roman" w:hAnsi="Verdana" w:cs="Times New Roman"/>
          <w:color w:val="333333"/>
          <w:sz w:val="20"/>
          <w:szCs w:val="20"/>
          <w:lang w:eastAsia="ru-RU"/>
        </w:rPr>
        <w:t>, размещения информации на официальном сайте “Организации”, на официальной странице “Организации” в социальных сетях.</w:t>
      </w:r>
    </w:p>
    <w:p w:rsidR="00B409EB" w:rsidRPr="00B409EB" w:rsidRDefault="00B409EB" w:rsidP="00B409EB">
      <w:pPr>
        <w:numPr>
          <w:ilvl w:val="2"/>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Привлекать для оказания услуг по настоящему Договору третьих лиц.</w:t>
      </w:r>
    </w:p>
    <w:p w:rsidR="00B409EB" w:rsidRPr="00B409EB" w:rsidRDefault="00B409EB" w:rsidP="00B409EB">
      <w:pPr>
        <w:numPr>
          <w:ilvl w:val="2"/>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Произвести замену тренера/инструктора без согласования с “Родителем”.</w:t>
      </w:r>
    </w:p>
    <w:p w:rsidR="00B409EB" w:rsidRPr="00B409EB" w:rsidRDefault="00B409EB" w:rsidP="00B409EB">
      <w:pPr>
        <w:numPr>
          <w:ilvl w:val="1"/>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Права “Родителя”:</w:t>
      </w:r>
    </w:p>
    <w:p w:rsidR="00B409EB" w:rsidRPr="00B409EB" w:rsidRDefault="00B409EB" w:rsidP="00B409EB">
      <w:pPr>
        <w:numPr>
          <w:ilvl w:val="2"/>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Требовать от “Организации” оказания услуг в оплаченном объеме.</w:t>
      </w:r>
    </w:p>
    <w:p w:rsidR="00B409EB" w:rsidRPr="00B409EB" w:rsidRDefault="00B409EB" w:rsidP="00B409EB">
      <w:pPr>
        <w:numPr>
          <w:ilvl w:val="2"/>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Требовать от “Организации” предоставления информации:</w:t>
      </w:r>
    </w:p>
    <w:p w:rsidR="00B409EB" w:rsidRPr="00B409EB" w:rsidRDefault="00B409EB" w:rsidP="00B409EB">
      <w:pPr>
        <w:numPr>
          <w:ilvl w:val="3"/>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О содержании тренировок с участием “Ученика”</w:t>
      </w:r>
    </w:p>
    <w:p w:rsidR="00B409EB" w:rsidRPr="00B409EB" w:rsidRDefault="00B409EB" w:rsidP="00B409EB">
      <w:pPr>
        <w:numPr>
          <w:ilvl w:val="3"/>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О спортивных достижениях, поведении, отношении “Ученика” к тренировкам и его способностях по выбранному виду единоборств, но не вправе вмешиваться в тренировочный процесс.</w:t>
      </w:r>
    </w:p>
    <w:p w:rsidR="00B409EB" w:rsidRPr="00B409EB" w:rsidRDefault="00B409EB" w:rsidP="00B409EB">
      <w:pPr>
        <w:numPr>
          <w:ilvl w:val="3"/>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За отдельную плату пользоваться дополнительными услугами “Организации”, не входящими в предмет настоящего Договора, в соответствии с действующими на момент оказания услуг прайс-листом.</w:t>
      </w:r>
    </w:p>
    <w:p w:rsidR="00B409EB" w:rsidRPr="00B409EB" w:rsidRDefault="00B409EB" w:rsidP="00DB4126">
      <w:pPr>
        <w:numPr>
          <w:ilvl w:val="0"/>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b/>
          <w:bCs/>
          <w:color w:val="333333"/>
          <w:sz w:val="20"/>
          <w:szCs w:val="20"/>
          <w:lang w:eastAsia="ru-RU"/>
        </w:rPr>
        <w:t>Особые условия</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Присутствие “Родителя” (другого сопровождающего лица) на тренировке запрещено, кроме случаев, оговоренных по соглашению с тренером/инструктором.</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“Родителю” (или другому сопровождающему лицу) не разрешается вмешиваться в процесс тренировки, проводимого тренером/инструктором, давать команды или иным образом отвлекать внимание занимающихся детей.</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Тренер/инструктор имеет право не допустить “Ученика” на тренировку, если он опоздал, так как это может быть опасно для его здоровья, при этом тренировка считается оплаченной.</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Группа, в которой занимается “Ученик”, а также его перевод в другую группу, определяется Тренером/инструктором по согласованию с Родителем.</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lastRenderedPageBreak/>
        <w:t>Тренер/инструктор вправе отстранить “Ученика” от тренировки, если он неадекватно реагирует на его команды. При неадекватном поведении “Ученика” (агрессия, истерические состояния, намеренная порча имущества), которое создает неудобства и/или дискомфорт для других детей и взрослых, “Родитель” (или другое сопровождающее лицо) обязан забрать “ученика” из Клуба. В случае если данные ситуации носят систематический характер, “Организация” вправе расторгнуть в одностороннем порядке договор, предусматривающий получение услуг “Учеником”.</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 «Организация», в целях охраны здоровья, самостоятельно принимает решение о допуске “Ученика” к участию в различных спортивных мероприятиях на основе результатов тестирования достигнутого уровня подготовки и медицинского освидетельствования во врачебно-физкультурном диспансере и/или медицинской организации.</w:t>
      </w:r>
    </w:p>
    <w:p w:rsidR="00B409EB" w:rsidRPr="00B409EB" w:rsidRDefault="00B409EB" w:rsidP="00B409EB">
      <w:pPr>
        <w:numPr>
          <w:ilvl w:val="1"/>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Все расходы по участию “Ученика” в различных спортивных мероприятиях (аттестации, сборы, соревнования и т.д.) несет «Родитель».</w:t>
      </w:r>
    </w:p>
    <w:p w:rsidR="00B409EB" w:rsidRPr="00B409EB" w:rsidRDefault="00B409EB" w:rsidP="00DB4126">
      <w:pPr>
        <w:numPr>
          <w:ilvl w:val="0"/>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b/>
          <w:bCs/>
          <w:color w:val="333333"/>
          <w:sz w:val="20"/>
          <w:szCs w:val="20"/>
          <w:lang w:eastAsia="ru-RU"/>
        </w:rPr>
        <w:t>Ответственность сторон</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При заключении Договора “Родитель” подтверждает, что Член клуба не имеет медицинских противопоказаний для физкультурно-оздоровительных занятий и занятий спортом, в частности единоборствами, и полностью принимает на себя ответственность за состояние здоровья “Ученика”.</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“Организация” </w:t>
      </w:r>
      <w:r w:rsidRPr="00B409EB">
        <w:rPr>
          <w:rFonts w:ascii="Verdana" w:eastAsia="Times New Roman" w:hAnsi="Verdana" w:cs="Times New Roman"/>
          <w:b/>
          <w:bCs/>
          <w:color w:val="333333"/>
          <w:sz w:val="20"/>
          <w:szCs w:val="20"/>
          <w:lang w:eastAsia="ru-RU"/>
        </w:rPr>
        <w:t>настоятельно рекомендует</w:t>
      </w:r>
      <w:r w:rsidRPr="00B409EB">
        <w:rPr>
          <w:rFonts w:ascii="Verdana" w:eastAsia="Times New Roman" w:hAnsi="Verdana" w:cs="Times New Roman"/>
          <w:color w:val="333333"/>
          <w:sz w:val="20"/>
          <w:szCs w:val="20"/>
          <w:lang w:eastAsia="ru-RU"/>
        </w:rPr>
        <w:t>, а “Родитель” вправе заключить от своего имени и за свой счет в качестве страхователя и выгодоприобретателя Договор добровольного страхования “Ученика” от несчастных случаев (во время занятий спортом и участия в соревнованиях) и болезней.</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“Организация” не несет ответственности за вред, причиненный жизни и здоровью “Родителя” (“Ученика”) в случае ненадлежащего исполнения “Родителем” (“Учеником”) обязательств по настоящему договору, недисциплинированного поведения, нарушения требований персонала “Организации” и несоблюдения Правил “Организации”.</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“Организация” не несет ответственности за вред, причиненный жизни, а также связанный с любым ухудшением здоровья “Ученика”, в том числе травмы, полученные во время проведения любых тренировок и самостоятельных практик.</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“Родитель” соглашается с тем, что он не вправе требовать от “Организации” какой-либо компенсации морального, материального вреда или вреда, причиненного здоровью “Ученика” как в течение срока действия настоящего договора, так и по истечении срока его действия, за исключением случаев, прямо предусмотренных законодательством Российской Федерации.</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“Организация” не несет ответственности за исчезновение и порчу принесенных и оставленных без присмотра материальных ценностей.</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“Родитель” несет материальную ответственность за ущерб, причиненный имуществу “Организации” им самим, “Учеником”, либо приглашенным им лицом. “Родитель” обязан возместить “Организации” стоимость поврежденного и/или утраченного имущества.</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“Родитель” несет ответственность за “Ученика”, находящихся на территории “Организации” без присмотра “Родителя” (либо другого сопровождающего лица).</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Родитель несет полную ответственность за личные вещи, оставленные без присмотра в помещениях “Организации”, а также в шкафчиках раздевалки.</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В случае нанесения “Родителем” (Учеником) ущерба “Организации”, “Организация” вправе приостановить исполнение своих обязательств перед “Родителем” по договору оказания физкультурно-оздоровительных и спортивных услуг и зачесть стоимость не оказанных услуг в счет погашение причиненного ущерба.</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Если размер ущерба превышает стоимость не оказанных услуг, Родитель обязан возместить оставшуюся сумму ущерба согласно предоставленных Организацией расчетов.</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Фото- и видеосъемка на территории Организации допускается только по согласованию с тренером/инструктором, администрацией Организации.</w:t>
      </w:r>
    </w:p>
    <w:p w:rsidR="00B409EB" w:rsidRPr="00B409EB" w:rsidRDefault="00B409EB" w:rsidP="00B409EB">
      <w:pPr>
        <w:numPr>
          <w:ilvl w:val="1"/>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Распространение, реклама, продажа продукции или услуг любого вида Родителем (Учеником) на территории Организации согласовывается с руководством.</w:t>
      </w:r>
    </w:p>
    <w:p w:rsidR="00B409EB" w:rsidRPr="00B409EB" w:rsidRDefault="00B409EB" w:rsidP="00DB4126">
      <w:pPr>
        <w:numPr>
          <w:ilvl w:val="0"/>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b/>
          <w:bCs/>
          <w:color w:val="333333"/>
          <w:sz w:val="20"/>
          <w:szCs w:val="20"/>
          <w:lang w:eastAsia="ru-RU"/>
        </w:rPr>
        <w:t>Срок действия договора</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lastRenderedPageBreak/>
        <w:t xml:space="preserve">Договор начинает действие с момента оказания </w:t>
      </w:r>
      <w:r w:rsidR="0036167B">
        <w:rPr>
          <w:rFonts w:ascii="Verdana" w:eastAsia="Times New Roman" w:hAnsi="Verdana" w:cs="Times New Roman"/>
          <w:color w:val="333333"/>
          <w:sz w:val="20"/>
          <w:szCs w:val="20"/>
          <w:lang w:eastAsia="ru-RU"/>
        </w:rPr>
        <w:t>у</w:t>
      </w:r>
      <w:r w:rsidRPr="00B409EB">
        <w:rPr>
          <w:rFonts w:ascii="Verdana" w:eastAsia="Times New Roman" w:hAnsi="Verdana" w:cs="Times New Roman"/>
          <w:color w:val="333333"/>
          <w:sz w:val="20"/>
          <w:szCs w:val="20"/>
          <w:lang w:eastAsia="ru-RU"/>
        </w:rPr>
        <w:t>слуги в текущем месяце по конец месяца или акцепта – приобретения абонемента на выбранный месяц (с 1 числа по конец месяца).</w:t>
      </w:r>
    </w:p>
    <w:p w:rsidR="00B409EB" w:rsidRPr="00B409EB" w:rsidRDefault="00B409EB" w:rsidP="00B409EB">
      <w:pPr>
        <w:numPr>
          <w:ilvl w:val="1"/>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Договор считается пролонгированным в случае оплаты “Родителем” абонемента на следующий срок согласно настоящего Договора.</w:t>
      </w:r>
    </w:p>
    <w:p w:rsidR="00B409EB" w:rsidRPr="00B409EB" w:rsidRDefault="00B409EB" w:rsidP="00DB4126">
      <w:pPr>
        <w:numPr>
          <w:ilvl w:val="0"/>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b/>
          <w:bCs/>
          <w:color w:val="333333"/>
          <w:sz w:val="20"/>
          <w:szCs w:val="20"/>
          <w:lang w:eastAsia="ru-RU"/>
        </w:rPr>
        <w:t>Порядок изменения и расторжения договора</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Договор может быть изменен “Организацией” в одностороннем порядке.</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“Организация” вправе отказаться от исполнения обязательств по Договору в случае:</w:t>
      </w:r>
    </w:p>
    <w:p w:rsidR="00B409EB" w:rsidRPr="00B409EB" w:rsidRDefault="00B409EB" w:rsidP="00B409EB">
      <w:pPr>
        <w:numPr>
          <w:ilvl w:val="2"/>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Невозможности оказания услуг ввиду состояния здоровья “Родителя” (“Ученика”), создающие угрозу жизни или здоровью самого “Ученика”, других “Учеников”, тренеров/инструкторов;</w:t>
      </w:r>
    </w:p>
    <w:p w:rsidR="00B409EB" w:rsidRPr="00B409EB" w:rsidRDefault="00B409EB" w:rsidP="00B409EB">
      <w:pPr>
        <w:numPr>
          <w:ilvl w:val="2"/>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При систематическом (два и более раза) нарушении “Ученика”, либо “Родителя”, документов указанных в п.4.2.2, либо условий настоящего Договора, либо других внутренних нормативных актов “Организации”;</w:t>
      </w:r>
    </w:p>
    <w:p w:rsidR="00B409EB" w:rsidRPr="00B409EB" w:rsidRDefault="00B409EB" w:rsidP="00B409EB">
      <w:pPr>
        <w:numPr>
          <w:ilvl w:val="2"/>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При нарушении порядка оплаты услуг. В этом случае “Организация” не возвращает плату за неиспользованные тренировки.</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Настоящий Договор считается расторгнутым по истечению срока Абонемента.</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“Родитель” имеет право заблаговременно письменно заявить о досрочном прекращении пользования услугами “Организации” по Договору и потребовать денежную компенсацию, пропорциональную занятиям, оставшемся до конца срока пользования услугой.</w:t>
      </w:r>
    </w:p>
    <w:p w:rsidR="00B409EB" w:rsidRPr="00B409EB" w:rsidRDefault="00B409EB" w:rsidP="00B409EB">
      <w:pPr>
        <w:numPr>
          <w:ilvl w:val="1"/>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Настоящий Договор считается расторгнутым со следующего дня, после письменного уведомления “Организации” “Родителем” или Законным Представителем “Ученика”, об отказе от исполнения договора.</w:t>
      </w:r>
    </w:p>
    <w:p w:rsidR="00B409EB" w:rsidRPr="00B409EB" w:rsidRDefault="00B409EB" w:rsidP="00DB4126">
      <w:pPr>
        <w:numPr>
          <w:ilvl w:val="0"/>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b/>
          <w:bCs/>
          <w:color w:val="333333"/>
          <w:sz w:val="20"/>
          <w:szCs w:val="20"/>
          <w:lang w:eastAsia="ru-RU"/>
        </w:rPr>
        <w:t>Конфиденциальность</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 xml:space="preserve">“Родитель”, являясь субъектом персональных данных (далее по тексту «Субъект </w:t>
      </w:r>
      <w:proofErr w:type="spellStart"/>
      <w:r w:rsidRPr="00B409EB">
        <w:rPr>
          <w:rFonts w:ascii="Verdana" w:eastAsia="Times New Roman" w:hAnsi="Verdana" w:cs="Times New Roman"/>
          <w:color w:val="333333"/>
          <w:sz w:val="20"/>
          <w:szCs w:val="20"/>
          <w:lang w:eastAsia="ru-RU"/>
        </w:rPr>
        <w:t>ПДн</w:t>
      </w:r>
      <w:proofErr w:type="spellEnd"/>
      <w:r w:rsidRPr="00B409EB">
        <w:rPr>
          <w:rFonts w:ascii="Verdana" w:eastAsia="Times New Roman" w:hAnsi="Verdana" w:cs="Times New Roman"/>
          <w:color w:val="333333"/>
          <w:sz w:val="20"/>
          <w:szCs w:val="20"/>
          <w:lang w:eastAsia="ru-RU"/>
        </w:rPr>
        <w:t xml:space="preserve">»), принимает решение и выражает согласие на обработку Исполнителем принадлежащих ему </w:t>
      </w:r>
      <w:proofErr w:type="spellStart"/>
      <w:r w:rsidRPr="00B409EB">
        <w:rPr>
          <w:rFonts w:ascii="Verdana" w:eastAsia="Times New Roman" w:hAnsi="Verdana" w:cs="Times New Roman"/>
          <w:color w:val="333333"/>
          <w:sz w:val="20"/>
          <w:szCs w:val="20"/>
          <w:lang w:eastAsia="ru-RU"/>
        </w:rPr>
        <w:t>ПДн</w:t>
      </w:r>
      <w:proofErr w:type="spellEnd"/>
      <w:r w:rsidRPr="00B409EB">
        <w:rPr>
          <w:rFonts w:ascii="Verdana" w:eastAsia="Times New Roman" w:hAnsi="Verdana" w:cs="Times New Roman"/>
          <w:color w:val="333333"/>
          <w:sz w:val="20"/>
          <w:szCs w:val="20"/>
          <w:lang w:eastAsia="ru-RU"/>
        </w:rPr>
        <w:t xml:space="preserve"> Субъекта персональных данных, полученных “Организацией” от Субъекта </w:t>
      </w:r>
      <w:proofErr w:type="spellStart"/>
      <w:r w:rsidRPr="00B409EB">
        <w:rPr>
          <w:rFonts w:ascii="Verdana" w:eastAsia="Times New Roman" w:hAnsi="Verdana" w:cs="Times New Roman"/>
          <w:color w:val="333333"/>
          <w:sz w:val="20"/>
          <w:szCs w:val="20"/>
          <w:lang w:eastAsia="ru-RU"/>
        </w:rPr>
        <w:t>ПДн</w:t>
      </w:r>
      <w:proofErr w:type="spellEnd"/>
      <w:r w:rsidRPr="00B409EB">
        <w:rPr>
          <w:rFonts w:ascii="Verdana" w:eastAsia="Times New Roman" w:hAnsi="Verdana" w:cs="Times New Roman"/>
          <w:color w:val="333333"/>
          <w:sz w:val="20"/>
          <w:szCs w:val="20"/>
          <w:lang w:eastAsia="ru-RU"/>
        </w:rPr>
        <w:t xml:space="preserve">, свободно, своей волей и в своем интересе. Под обработкой </w:t>
      </w:r>
      <w:proofErr w:type="spellStart"/>
      <w:r w:rsidRPr="00B409EB">
        <w:rPr>
          <w:rFonts w:ascii="Verdana" w:eastAsia="Times New Roman" w:hAnsi="Verdana" w:cs="Times New Roman"/>
          <w:color w:val="333333"/>
          <w:sz w:val="20"/>
          <w:szCs w:val="20"/>
          <w:lang w:eastAsia="ru-RU"/>
        </w:rPr>
        <w:t>ПДн</w:t>
      </w:r>
      <w:proofErr w:type="spellEnd"/>
      <w:r w:rsidRPr="00B409EB">
        <w:rPr>
          <w:rFonts w:ascii="Verdana" w:eastAsia="Times New Roman" w:hAnsi="Verdana" w:cs="Times New Roman"/>
          <w:color w:val="333333"/>
          <w:sz w:val="20"/>
          <w:szCs w:val="20"/>
          <w:lang w:eastAsia="ru-RU"/>
        </w:rPr>
        <w:t xml:space="preserve"> в соответствии с Федеральным законом от 27.07.2006 г. №152-ФЗ «О персональных данных» понимаются действия (операции) с </w:t>
      </w:r>
      <w:proofErr w:type="spellStart"/>
      <w:r w:rsidRPr="00B409EB">
        <w:rPr>
          <w:rFonts w:ascii="Verdana" w:eastAsia="Times New Roman" w:hAnsi="Verdana" w:cs="Times New Roman"/>
          <w:color w:val="333333"/>
          <w:sz w:val="20"/>
          <w:szCs w:val="20"/>
          <w:lang w:eastAsia="ru-RU"/>
        </w:rPr>
        <w:t>ПДн</w:t>
      </w:r>
      <w:proofErr w:type="spellEnd"/>
      <w:r w:rsidRPr="00B409EB">
        <w:rPr>
          <w:rFonts w:ascii="Verdana" w:eastAsia="Times New Roman" w:hAnsi="Verdana" w:cs="Times New Roman"/>
          <w:color w:val="333333"/>
          <w:sz w:val="20"/>
          <w:szCs w:val="20"/>
          <w:lang w:eastAsia="ru-RU"/>
        </w:rPr>
        <w:t xml:space="preserve">, включая сбор, систематизацию, накопление, хранение, уточнение (обновление, изменение), использование, обезличивание, блокирование, уничтожение </w:t>
      </w:r>
      <w:proofErr w:type="spellStart"/>
      <w:r w:rsidRPr="00B409EB">
        <w:rPr>
          <w:rFonts w:ascii="Verdana" w:eastAsia="Times New Roman" w:hAnsi="Verdana" w:cs="Times New Roman"/>
          <w:color w:val="333333"/>
          <w:sz w:val="20"/>
          <w:szCs w:val="20"/>
          <w:lang w:eastAsia="ru-RU"/>
        </w:rPr>
        <w:t>ПДн</w:t>
      </w:r>
      <w:proofErr w:type="spellEnd"/>
      <w:r w:rsidRPr="00B409EB">
        <w:rPr>
          <w:rFonts w:ascii="Verdana" w:eastAsia="Times New Roman" w:hAnsi="Verdana" w:cs="Times New Roman"/>
          <w:color w:val="333333"/>
          <w:sz w:val="20"/>
          <w:szCs w:val="20"/>
          <w:lang w:eastAsia="ru-RU"/>
        </w:rPr>
        <w:t xml:space="preserve">. Перечень </w:t>
      </w:r>
      <w:proofErr w:type="spellStart"/>
      <w:r w:rsidRPr="00B409EB">
        <w:rPr>
          <w:rFonts w:ascii="Verdana" w:eastAsia="Times New Roman" w:hAnsi="Verdana" w:cs="Times New Roman"/>
          <w:color w:val="333333"/>
          <w:sz w:val="20"/>
          <w:szCs w:val="20"/>
          <w:lang w:eastAsia="ru-RU"/>
        </w:rPr>
        <w:t>ПДн</w:t>
      </w:r>
      <w:proofErr w:type="spellEnd"/>
      <w:r w:rsidRPr="00B409EB">
        <w:rPr>
          <w:rFonts w:ascii="Verdana" w:eastAsia="Times New Roman" w:hAnsi="Verdana" w:cs="Times New Roman"/>
          <w:color w:val="333333"/>
          <w:sz w:val="20"/>
          <w:szCs w:val="20"/>
          <w:lang w:eastAsia="ru-RU"/>
        </w:rPr>
        <w:t>, на обработку которых дается согласие: фамилия, имя, отчество, дата рождения, адрес регистрации и/или фактического места жительства, пол, номера контактных телефонов, e</w:t>
      </w:r>
      <w:r w:rsidRPr="00B409EB">
        <w:rPr>
          <w:rFonts w:ascii="Verdana" w:eastAsia="Times New Roman" w:hAnsi="Verdana" w:cs="Times New Roman"/>
          <w:color w:val="333333"/>
          <w:sz w:val="20"/>
          <w:szCs w:val="20"/>
          <w:lang w:eastAsia="ru-RU"/>
        </w:rPr>
        <w:noBreakHyphen/>
      </w:r>
      <w:proofErr w:type="spellStart"/>
      <w:r w:rsidRPr="00B409EB">
        <w:rPr>
          <w:rFonts w:ascii="Verdana" w:eastAsia="Times New Roman" w:hAnsi="Verdana" w:cs="Times New Roman"/>
          <w:color w:val="333333"/>
          <w:sz w:val="20"/>
          <w:szCs w:val="20"/>
          <w:lang w:eastAsia="ru-RU"/>
        </w:rPr>
        <w:t>mail</w:t>
      </w:r>
      <w:proofErr w:type="spellEnd"/>
      <w:r w:rsidRPr="00B409EB">
        <w:rPr>
          <w:rFonts w:ascii="Verdana" w:eastAsia="Times New Roman" w:hAnsi="Verdana" w:cs="Times New Roman"/>
          <w:color w:val="333333"/>
          <w:sz w:val="20"/>
          <w:szCs w:val="20"/>
          <w:lang w:eastAsia="ru-RU"/>
        </w:rPr>
        <w:t xml:space="preserve">. Срок обработки </w:t>
      </w:r>
      <w:proofErr w:type="spellStart"/>
      <w:r w:rsidRPr="00B409EB">
        <w:rPr>
          <w:rFonts w:ascii="Verdana" w:eastAsia="Times New Roman" w:hAnsi="Verdana" w:cs="Times New Roman"/>
          <w:color w:val="333333"/>
          <w:sz w:val="20"/>
          <w:szCs w:val="20"/>
          <w:lang w:eastAsia="ru-RU"/>
        </w:rPr>
        <w:t>ПДн</w:t>
      </w:r>
      <w:proofErr w:type="spellEnd"/>
      <w:r w:rsidRPr="00B409EB">
        <w:rPr>
          <w:rFonts w:ascii="Verdana" w:eastAsia="Times New Roman" w:hAnsi="Verdana" w:cs="Times New Roman"/>
          <w:color w:val="333333"/>
          <w:sz w:val="20"/>
          <w:szCs w:val="20"/>
          <w:lang w:eastAsia="ru-RU"/>
        </w:rPr>
        <w:t xml:space="preserve"> составляет период действия настоящего Договора, а также в течение пяти последующих лет. Цель обработки </w:t>
      </w:r>
      <w:proofErr w:type="spellStart"/>
      <w:r w:rsidRPr="00B409EB">
        <w:rPr>
          <w:rFonts w:ascii="Verdana" w:eastAsia="Times New Roman" w:hAnsi="Verdana" w:cs="Times New Roman"/>
          <w:color w:val="333333"/>
          <w:sz w:val="20"/>
          <w:szCs w:val="20"/>
          <w:lang w:eastAsia="ru-RU"/>
        </w:rPr>
        <w:t>ПДн</w:t>
      </w:r>
      <w:proofErr w:type="spellEnd"/>
      <w:r w:rsidRPr="00B409EB">
        <w:rPr>
          <w:rFonts w:ascii="Verdana" w:eastAsia="Times New Roman" w:hAnsi="Verdana" w:cs="Times New Roman"/>
          <w:color w:val="333333"/>
          <w:sz w:val="20"/>
          <w:szCs w:val="20"/>
          <w:lang w:eastAsia="ru-RU"/>
        </w:rPr>
        <w:t xml:space="preserve"> – осуществление идентификации лиц при оказании “Организации” Услуг, учет оказанных Услуг. В порядке, предусмотренным действующим законодательством РФ, согласие может быть отозвано Субъектом </w:t>
      </w:r>
      <w:proofErr w:type="spellStart"/>
      <w:r w:rsidRPr="00B409EB">
        <w:rPr>
          <w:rFonts w:ascii="Verdana" w:eastAsia="Times New Roman" w:hAnsi="Verdana" w:cs="Times New Roman"/>
          <w:color w:val="333333"/>
          <w:sz w:val="20"/>
          <w:szCs w:val="20"/>
          <w:lang w:eastAsia="ru-RU"/>
        </w:rPr>
        <w:t>ПДн</w:t>
      </w:r>
      <w:proofErr w:type="spellEnd"/>
      <w:r w:rsidRPr="00B409EB">
        <w:rPr>
          <w:rFonts w:ascii="Verdana" w:eastAsia="Times New Roman" w:hAnsi="Verdana" w:cs="Times New Roman"/>
          <w:color w:val="333333"/>
          <w:sz w:val="20"/>
          <w:szCs w:val="20"/>
          <w:lang w:eastAsia="ru-RU"/>
        </w:rPr>
        <w:t xml:space="preserve"> путем письменного обращения к оператору, получающему согласие субъекта персональных данных.</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“Родитель” выражает согласие на получение голосовых и/или СМС-сообщений, сообщений и/или иной информации по электронной почте и/или по телефону/адресу, иным способом, предоставленными “Организации”, о деятельности “Организации”, мероприятиях, соревнованиях, аттестациях, акциях.</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“Родитель” подтверждает свое согласие на обработку его персональных данных и персональных данных “Ученика” (ФИО, паспортные данные, данные свидетельства о рождении, телефон, e-</w:t>
      </w:r>
      <w:proofErr w:type="spellStart"/>
      <w:r w:rsidRPr="00B409EB">
        <w:rPr>
          <w:rFonts w:ascii="Verdana" w:eastAsia="Times New Roman" w:hAnsi="Verdana" w:cs="Times New Roman"/>
          <w:color w:val="333333"/>
          <w:sz w:val="20"/>
          <w:szCs w:val="20"/>
          <w:lang w:eastAsia="ru-RU"/>
        </w:rPr>
        <w:t>mail</w:t>
      </w:r>
      <w:proofErr w:type="spellEnd"/>
      <w:r w:rsidRPr="00B409EB">
        <w:rPr>
          <w:rFonts w:ascii="Verdana" w:eastAsia="Times New Roman" w:hAnsi="Verdana" w:cs="Times New Roman"/>
          <w:color w:val="333333"/>
          <w:sz w:val="20"/>
          <w:szCs w:val="20"/>
          <w:lang w:eastAsia="ru-RU"/>
        </w:rPr>
        <w:t xml:space="preserve"> и другие данные) в целях исполнения “Организацией” своих обязательств по настоящему договору.</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Стороны обязуются не разглашать информацию, содержащуюся в настоящем Договоре, а также любые данные, предоставляемые каждой из сторон друг другу в связи с настоящим Договором, без предварительного согласия, за исключением общедоступной информации.</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“Организация” проводит видеонаблюдение мест общего пользования. Тренировки и мероприятия, проводимые в “Организации”, являются публичными. В залах, где проводятся тренировки, может вестись видеонаблюдение.</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 xml:space="preserve">Подписанием Договора и оплатой услуг “Родитель” дает свое согласие “Организации” на безвозмездное размещение в сети Интернет на своем официальном сайте либо на своих официальных страницах в социальных сетях, на персональных сайтах </w:t>
      </w:r>
      <w:r w:rsidRPr="00B409EB">
        <w:rPr>
          <w:rFonts w:ascii="Verdana" w:eastAsia="Times New Roman" w:hAnsi="Verdana" w:cs="Times New Roman"/>
          <w:color w:val="333333"/>
          <w:sz w:val="20"/>
          <w:szCs w:val="20"/>
          <w:lang w:eastAsia="ru-RU"/>
        </w:rPr>
        <w:lastRenderedPageBreak/>
        <w:t>тренеров/инструкторов, а также в качестве иллюстраций на мероприятиях: соревнованиях, семинарах, конференциях, мастер-классах, видео и фотографий тренировочных процессов или соревнований с участием “Ученика”, на которых фигурируют изображения “Ученика”.</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 xml:space="preserve">Для оповещения “Родителя” обо всех новостях жизни “Организации” – акциях, конкурсах, соревнованиях, праздниках и других мероприятиях администрация “Организации” вправе осуществлять рассылку по электронной почте, рассылку </w:t>
      </w:r>
      <w:proofErr w:type="spellStart"/>
      <w:r w:rsidRPr="00B409EB">
        <w:rPr>
          <w:rFonts w:ascii="Verdana" w:eastAsia="Times New Roman" w:hAnsi="Verdana" w:cs="Times New Roman"/>
          <w:color w:val="333333"/>
          <w:sz w:val="20"/>
          <w:szCs w:val="20"/>
          <w:lang w:eastAsia="ru-RU"/>
        </w:rPr>
        <w:t>sms</w:t>
      </w:r>
      <w:proofErr w:type="spellEnd"/>
      <w:r w:rsidRPr="00B409EB">
        <w:rPr>
          <w:rFonts w:ascii="Verdana" w:eastAsia="Times New Roman" w:hAnsi="Verdana" w:cs="Times New Roman"/>
          <w:color w:val="333333"/>
          <w:sz w:val="20"/>
          <w:szCs w:val="20"/>
          <w:lang w:eastAsia="ru-RU"/>
        </w:rPr>
        <w:t xml:space="preserve">-сообщений на сотовый телефон “Родителя”. Подписанием Договора и оплатой услуг “Родитель” дает свое согласие на получение от “Организации” </w:t>
      </w:r>
      <w:proofErr w:type="spellStart"/>
      <w:r w:rsidRPr="00B409EB">
        <w:rPr>
          <w:rFonts w:ascii="Verdana" w:eastAsia="Times New Roman" w:hAnsi="Verdana" w:cs="Times New Roman"/>
          <w:color w:val="333333"/>
          <w:sz w:val="20"/>
          <w:szCs w:val="20"/>
          <w:lang w:eastAsia="ru-RU"/>
        </w:rPr>
        <w:t>sms</w:t>
      </w:r>
      <w:proofErr w:type="spellEnd"/>
      <w:r w:rsidRPr="00B409EB">
        <w:rPr>
          <w:rFonts w:ascii="Verdana" w:eastAsia="Times New Roman" w:hAnsi="Verdana" w:cs="Times New Roman"/>
          <w:color w:val="333333"/>
          <w:sz w:val="20"/>
          <w:szCs w:val="20"/>
          <w:lang w:eastAsia="ru-RU"/>
        </w:rPr>
        <w:t xml:space="preserve">-сообщений, писем на электронную почту и сообщений в соответствующей группе в </w:t>
      </w:r>
      <w:proofErr w:type="spellStart"/>
      <w:r w:rsidRPr="00B409EB">
        <w:rPr>
          <w:rFonts w:ascii="Verdana" w:eastAsia="Times New Roman" w:hAnsi="Verdana" w:cs="Times New Roman"/>
          <w:color w:val="333333"/>
          <w:sz w:val="20"/>
          <w:szCs w:val="20"/>
          <w:lang w:eastAsia="ru-RU"/>
        </w:rPr>
        <w:t>WhatsApp</w:t>
      </w:r>
      <w:proofErr w:type="spellEnd"/>
      <w:r w:rsidRPr="00B409EB">
        <w:rPr>
          <w:rFonts w:ascii="Verdana" w:eastAsia="Times New Roman" w:hAnsi="Verdana" w:cs="Times New Roman"/>
          <w:color w:val="333333"/>
          <w:sz w:val="20"/>
          <w:szCs w:val="20"/>
          <w:lang w:eastAsia="ru-RU"/>
        </w:rPr>
        <w:t>, указанные при подписании Договора.</w:t>
      </w:r>
    </w:p>
    <w:p w:rsidR="00B409EB" w:rsidRPr="00B409EB" w:rsidRDefault="00B409EB" w:rsidP="00B409EB">
      <w:pPr>
        <w:numPr>
          <w:ilvl w:val="1"/>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 xml:space="preserve">В случае если “Родитель” желает отказаться от какого-либо способа оповещений, например, от </w:t>
      </w:r>
      <w:proofErr w:type="spellStart"/>
      <w:r w:rsidRPr="00B409EB">
        <w:rPr>
          <w:rFonts w:ascii="Verdana" w:eastAsia="Times New Roman" w:hAnsi="Verdana" w:cs="Times New Roman"/>
          <w:color w:val="333333"/>
          <w:sz w:val="20"/>
          <w:szCs w:val="20"/>
          <w:lang w:eastAsia="ru-RU"/>
        </w:rPr>
        <w:t>sms</w:t>
      </w:r>
      <w:proofErr w:type="spellEnd"/>
      <w:r w:rsidRPr="00B409EB">
        <w:rPr>
          <w:rFonts w:ascii="Verdana" w:eastAsia="Times New Roman" w:hAnsi="Verdana" w:cs="Times New Roman"/>
          <w:color w:val="333333"/>
          <w:sz w:val="20"/>
          <w:szCs w:val="20"/>
          <w:lang w:eastAsia="ru-RU"/>
        </w:rPr>
        <w:t>-сообщений в пользу электронной почты, или отказаться от информационных рассылок вообще, он может подать письменное заявление об этом.</w:t>
      </w:r>
    </w:p>
    <w:p w:rsidR="00B409EB" w:rsidRPr="00B409EB" w:rsidRDefault="00B409EB" w:rsidP="00DB4126">
      <w:pPr>
        <w:numPr>
          <w:ilvl w:val="0"/>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b/>
          <w:bCs/>
          <w:color w:val="333333"/>
          <w:sz w:val="20"/>
          <w:szCs w:val="20"/>
          <w:lang w:eastAsia="ru-RU"/>
        </w:rPr>
        <w:t>Форс-мажор</w:t>
      </w:r>
    </w:p>
    <w:p w:rsidR="00B409EB" w:rsidRPr="00B409EB" w:rsidRDefault="00B409EB" w:rsidP="00B409EB">
      <w:pPr>
        <w:numPr>
          <w:ilvl w:val="1"/>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чрезвычайных ситуаций и непредотвратимых при данных условиях обстоятельств, повлекших отмену тренировок и не зависящих от воли участников Договора (природных стихийных бедствий, военных действий, аварий, гражданских волнений, эмбарго, пандемий, чрезвычайных положений, чрезвычайных ситуаций, пожаров, издания актов государственных органов, проведения сезонных, профилактических и аварийных работ службами коммунального хозяйства г. Первоуральска, и </w:t>
      </w:r>
      <w:proofErr w:type="spellStart"/>
      <w:r w:rsidRPr="00B409EB">
        <w:rPr>
          <w:rFonts w:ascii="Verdana" w:eastAsia="Times New Roman" w:hAnsi="Verdana" w:cs="Times New Roman"/>
          <w:color w:val="333333"/>
          <w:sz w:val="20"/>
          <w:szCs w:val="20"/>
          <w:lang w:eastAsia="ru-RU"/>
        </w:rPr>
        <w:t>т.д</w:t>
      </w:r>
      <w:proofErr w:type="spellEnd"/>
      <w:r w:rsidRPr="00B409EB">
        <w:rPr>
          <w:rFonts w:ascii="Verdana" w:eastAsia="Times New Roman" w:hAnsi="Verdana" w:cs="Times New Roman"/>
          <w:color w:val="333333"/>
          <w:sz w:val="20"/>
          <w:szCs w:val="20"/>
          <w:lang w:eastAsia="ru-RU"/>
        </w:rPr>
        <w:t>).</w:t>
      </w:r>
    </w:p>
    <w:p w:rsidR="00B409EB" w:rsidRPr="00B409EB" w:rsidRDefault="00B409EB" w:rsidP="00DB4126">
      <w:pPr>
        <w:numPr>
          <w:ilvl w:val="0"/>
          <w:numId w:val="24"/>
        </w:numPr>
        <w:spacing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b/>
          <w:bCs/>
          <w:color w:val="333333"/>
          <w:sz w:val="20"/>
          <w:szCs w:val="20"/>
          <w:lang w:eastAsia="ru-RU"/>
        </w:rPr>
        <w:t>Заключительные положения</w:t>
      </w:r>
    </w:p>
    <w:p w:rsidR="00B409EB" w:rsidRPr="00B409EB" w:rsidRDefault="00B409EB" w:rsidP="00B409EB">
      <w:pPr>
        <w:numPr>
          <w:ilvl w:val="1"/>
          <w:numId w:val="24"/>
        </w:numPr>
        <w:spacing w:before="100" w:beforeAutospacing="1" w:after="15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Информация считается доведенной до сведения “Родителя”, если она размещена на информационных стендах в помещениях “Организации” и/или на сайте “Организации” www.uniboec.ru.</w:t>
      </w:r>
    </w:p>
    <w:p w:rsidR="00B409EB" w:rsidRPr="00B409EB" w:rsidRDefault="00B409EB" w:rsidP="00B409EB">
      <w:pPr>
        <w:numPr>
          <w:ilvl w:val="1"/>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color w:val="333333"/>
          <w:sz w:val="20"/>
          <w:szCs w:val="20"/>
          <w:lang w:eastAsia="ru-RU"/>
        </w:rPr>
        <w:t>“Организация” оставляет за собой право на одностороннее изменение настоящего Договора. В случае их изменения новая редакция Договора размещается на информационных стендах в помещениях “Организации” и/или на сайте “Организации” www.uniboec.ru.</w:t>
      </w:r>
    </w:p>
    <w:p w:rsidR="00B409EB" w:rsidRPr="002C1614" w:rsidRDefault="00B409EB" w:rsidP="00B409EB">
      <w:pPr>
        <w:numPr>
          <w:ilvl w:val="0"/>
          <w:numId w:val="24"/>
        </w:numPr>
        <w:spacing w:before="100" w:beforeAutospacing="1" w:after="0" w:line="240" w:lineRule="auto"/>
        <w:rPr>
          <w:rFonts w:ascii="Verdana" w:eastAsia="Times New Roman" w:hAnsi="Verdana" w:cs="Times New Roman"/>
          <w:color w:val="333333"/>
          <w:sz w:val="20"/>
          <w:szCs w:val="20"/>
          <w:lang w:eastAsia="ru-RU"/>
        </w:rPr>
      </w:pPr>
      <w:r w:rsidRPr="00B409EB">
        <w:rPr>
          <w:rFonts w:ascii="Verdana" w:eastAsia="Times New Roman" w:hAnsi="Verdana" w:cs="Times New Roman"/>
          <w:b/>
          <w:bCs/>
          <w:color w:val="333333"/>
          <w:sz w:val="20"/>
          <w:szCs w:val="20"/>
          <w:lang w:eastAsia="ru-RU"/>
        </w:rPr>
        <w:t>Реквизиты сторон</w:t>
      </w:r>
    </w:p>
    <w:p w:rsidR="00B409EB" w:rsidRPr="00B409EB" w:rsidRDefault="002C1614" w:rsidP="002C1614">
      <w:pPr>
        <w:pStyle w:val="a6"/>
        <w:spacing w:after="390" w:line="240" w:lineRule="auto"/>
        <w:ind w:left="864"/>
        <w:rPr>
          <w:rFonts w:ascii="Verdana" w:eastAsia="Times New Roman" w:hAnsi="Verdana" w:cs="Times New Roman"/>
          <w:color w:val="333333"/>
          <w:sz w:val="20"/>
          <w:szCs w:val="20"/>
          <w:lang w:eastAsia="ru-RU"/>
        </w:rPr>
      </w:pPr>
      <w:r>
        <w:rPr>
          <w:rFonts w:ascii="Verdana" w:eastAsia="Times New Roman" w:hAnsi="Verdana" w:cs="Times New Roman"/>
          <w:color w:val="333333"/>
          <w:sz w:val="20"/>
          <w:szCs w:val="20"/>
          <w:lang w:eastAsia="ru-RU"/>
        </w:rPr>
        <w:t>«</w:t>
      </w:r>
      <w:r w:rsidR="00B409EB" w:rsidRPr="00B409EB">
        <w:rPr>
          <w:rFonts w:ascii="Verdana" w:eastAsia="Times New Roman" w:hAnsi="Verdana" w:cs="Times New Roman"/>
          <w:color w:val="333333"/>
          <w:sz w:val="20"/>
          <w:szCs w:val="20"/>
          <w:lang w:eastAsia="ru-RU"/>
        </w:rPr>
        <w:t>Организация”:</w:t>
      </w:r>
      <w:r w:rsidR="00B409EB" w:rsidRPr="00B409EB">
        <w:rPr>
          <w:rFonts w:ascii="Verdana" w:eastAsia="Times New Roman" w:hAnsi="Verdana" w:cs="Times New Roman"/>
          <w:color w:val="333333"/>
          <w:sz w:val="20"/>
          <w:szCs w:val="20"/>
          <w:lang w:eastAsia="ru-RU"/>
        </w:rPr>
        <w:br/>
        <w:t>Индивидуальный предприниматель Махнев Михаил Сергеевич</w:t>
      </w:r>
      <w:r w:rsidR="00B409EB" w:rsidRPr="00B409EB">
        <w:rPr>
          <w:rFonts w:ascii="Verdana" w:eastAsia="Times New Roman" w:hAnsi="Verdana" w:cs="Times New Roman"/>
          <w:color w:val="333333"/>
          <w:sz w:val="20"/>
          <w:szCs w:val="20"/>
          <w:lang w:eastAsia="ru-RU"/>
        </w:rPr>
        <w:br/>
        <w:t>Расчётный счёт: 40802810816540024763</w:t>
      </w:r>
      <w:r w:rsidR="00B409EB" w:rsidRPr="00B409EB">
        <w:rPr>
          <w:rFonts w:ascii="Verdana" w:eastAsia="Times New Roman" w:hAnsi="Verdana" w:cs="Times New Roman"/>
          <w:color w:val="333333"/>
          <w:sz w:val="20"/>
          <w:szCs w:val="20"/>
          <w:lang w:eastAsia="ru-RU"/>
        </w:rPr>
        <w:br/>
        <w:t>Банк: УРАЛЬСКИЙ БАНК ПАО СБЕРБАНК</w:t>
      </w:r>
      <w:r w:rsidR="00B409EB" w:rsidRPr="00B409EB">
        <w:rPr>
          <w:rFonts w:ascii="Verdana" w:eastAsia="Times New Roman" w:hAnsi="Verdana" w:cs="Times New Roman"/>
          <w:color w:val="333333"/>
          <w:sz w:val="20"/>
          <w:szCs w:val="20"/>
          <w:lang w:eastAsia="ru-RU"/>
        </w:rPr>
        <w:br/>
        <w:t>БИК: 046577674</w:t>
      </w:r>
      <w:r w:rsidR="00B409EB" w:rsidRPr="00B409EB">
        <w:rPr>
          <w:rFonts w:ascii="Verdana" w:eastAsia="Times New Roman" w:hAnsi="Verdana" w:cs="Times New Roman"/>
          <w:color w:val="333333"/>
          <w:sz w:val="20"/>
          <w:szCs w:val="20"/>
          <w:lang w:eastAsia="ru-RU"/>
        </w:rPr>
        <w:br/>
        <w:t xml:space="preserve">Кор. </w:t>
      </w:r>
      <w:proofErr w:type="spellStart"/>
      <w:r w:rsidR="00B409EB" w:rsidRPr="00B409EB">
        <w:rPr>
          <w:rFonts w:ascii="Verdana" w:eastAsia="Times New Roman" w:hAnsi="Verdana" w:cs="Times New Roman"/>
          <w:color w:val="333333"/>
          <w:sz w:val="20"/>
          <w:szCs w:val="20"/>
          <w:lang w:eastAsia="ru-RU"/>
        </w:rPr>
        <w:t>Cчёт</w:t>
      </w:r>
      <w:proofErr w:type="spellEnd"/>
      <w:r w:rsidR="00B409EB" w:rsidRPr="00B409EB">
        <w:rPr>
          <w:rFonts w:ascii="Verdana" w:eastAsia="Times New Roman" w:hAnsi="Verdana" w:cs="Times New Roman"/>
          <w:color w:val="333333"/>
          <w:sz w:val="20"/>
          <w:szCs w:val="20"/>
          <w:lang w:eastAsia="ru-RU"/>
        </w:rPr>
        <w:t>: 30101810500000000674</w:t>
      </w:r>
      <w:r w:rsidR="00B409EB" w:rsidRPr="00B409EB">
        <w:rPr>
          <w:rFonts w:ascii="Verdana" w:eastAsia="Times New Roman" w:hAnsi="Verdana" w:cs="Times New Roman"/>
          <w:color w:val="333333"/>
          <w:sz w:val="20"/>
          <w:szCs w:val="20"/>
          <w:lang w:eastAsia="ru-RU"/>
        </w:rPr>
        <w:br/>
        <w:t>ОГРН: 317665800125700</w:t>
      </w:r>
      <w:r w:rsidR="00B409EB" w:rsidRPr="00B409EB">
        <w:rPr>
          <w:rFonts w:ascii="Verdana" w:eastAsia="Times New Roman" w:hAnsi="Verdana" w:cs="Times New Roman"/>
          <w:color w:val="333333"/>
          <w:sz w:val="20"/>
          <w:szCs w:val="20"/>
          <w:lang w:eastAsia="ru-RU"/>
        </w:rPr>
        <w:br/>
        <w:t>ИНН: 662513904433</w:t>
      </w:r>
      <w:r w:rsidR="00B409EB" w:rsidRPr="00B409EB">
        <w:rPr>
          <w:rFonts w:ascii="Verdana" w:eastAsia="Times New Roman" w:hAnsi="Verdana" w:cs="Times New Roman"/>
          <w:color w:val="333333"/>
          <w:sz w:val="20"/>
          <w:szCs w:val="20"/>
          <w:lang w:eastAsia="ru-RU"/>
        </w:rPr>
        <w:br/>
        <w:t>КПП: —</w:t>
      </w:r>
      <w:r w:rsidR="00B409EB" w:rsidRPr="00B409EB">
        <w:rPr>
          <w:rFonts w:ascii="Verdana" w:eastAsia="Times New Roman" w:hAnsi="Verdana" w:cs="Times New Roman"/>
          <w:color w:val="333333"/>
          <w:sz w:val="20"/>
          <w:szCs w:val="20"/>
          <w:lang w:eastAsia="ru-RU"/>
        </w:rPr>
        <w:br/>
        <w:t>_________________________________________________ (подпись с расшифровкой)</w:t>
      </w:r>
      <w:r w:rsidR="00B409EB" w:rsidRPr="00B409EB">
        <w:rPr>
          <w:rFonts w:ascii="Verdana" w:eastAsia="Times New Roman" w:hAnsi="Verdana" w:cs="Times New Roman"/>
          <w:color w:val="333333"/>
          <w:sz w:val="20"/>
          <w:szCs w:val="20"/>
          <w:lang w:eastAsia="ru-RU"/>
        </w:rPr>
        <w:br/>
        <w:t>Телефон: 8-965-525-77-33</w:t>
      </w:r>
      <w:r w:rsidR="00B409EB" w:rsidRPr="00B409EB">
        <w:rPr>
          <w:rFonts w:ascii="Verdana" w:eastAsia="Times New Roman" w:hAnsi="Verdana" w:cs="Times New Roman"/>
          <w:color w:val="333333"/>
          <w:sz w:val="20"/>
          <w:szCs w:val="20"/>
          <w:lang w:eastAsia="ru-RU"/>
        </w:rPr>
        <w:br/>
      </w:r>
      <w:proofErr w:type="spellStart"/>
      <w:r w:rsidR="00B409EB" w:rsidRPr="00B409EB">
        <w:rPr>
          <w:rFonts w:ascii="Verdana" w:eastAsia="Times New Roman" w:hAnsi="Verdana" w:cs="Times New Roman"/>
          <w:color w:val="333333"/>
          <w:sz w:val="20"/>
          <w:szCs w:val="20"/>
          <w:lang w:eastAsia="ru-RU"/>
        </w:rPr>
        <w:t>Email</w:t>
      </w:r>
      <w:proofErr w:type="spellEnd"/>
      <w:r w:rsidR="00B409EB" w:rsidRPr="00B409EB">
        <w:rPr>
          <w:rFonts w:ascii="Verdana" w:eastAsia="Times New Roman" w:hAnsi="Verdana" w:cs="Times New Roman"/>
          <w:color w:val="333333"/>
          <w:sz w:val="20"/>
          <w:szCs w:val="20"/>
          <w:lang w:eastAsia="ru-RU"/>
        </w:rPr>
        <w:t>: Pervomma@yandex.ru</w:t>
      </w:r>
      <w:r>
        <w:rPr>
          <w:rFonts w:ascii="Verdana" w:eastAsia="Times New Roman" w:hAnsi="Verdana" w:cs="Times New Roman"/>
          <w:color w:val="333333"/>
          <w:sz w:val="20"/>
          <w:szCs w:val="20"/>
          <w:lang w:eastAsia="ru-RU"/>
        </w:rPr>
        <w:br/>
      </w:r>
    </w:p>
    <w:p w:rsidR="009D49FD" w:rsidRPr="009D49FD" w:rsidRDefault="00B409EB" w:rsidP="00227A3D">
      <w:pPr>
        <w:pStyle w:val="a6"/>
        <w:spacing w:after="390" w:line="240" w:lineRule="auto"/>
        <w:ind w:left="864"/>
      </w:pPr>
      <w:r w:rsidRPr="00B409EB">
        <w:rPr>
          <w:rFonts w:ascii="Verdana" w:eastAsia="Times New Roman" w:hAnsi="Verdana" w:cs="Times New Roman"/>
          <w:color w:val="333333"/>
          <w:sz w:val="20"/>
          <w:szCs w:val="20"/>
          <w:lang w:eastAsia="ru-RU"/>
        </w:rPr>
        <w:t>“Родитель”:</w:t>
      </w:r>
      <w:r w:rsidRPr="00B409EB">
        <w:rPr>
          <w:rFonts w:ascii="Verdana" w:eastAsia="Times New Roman" w:hAnsi="Verdana" w:cs="Times New Roman"/>
          <w:color w:val="333333"/>
          <w:sz w:val="20"/>
          <w:szCs w:val="20"/>
          <w:lang w:eastAsia="ru-RU"/>
        </w:rPr>
        <w:br/>
        <w:t>ФИО_____________________________________________</w:t>
      </w:r>
      <w:r w:rsidRPr="00B409EB">
        <w:rPr>
          <w:rFonts w:ascii="Verdana" w:eastAsia="Times New Roman" w:hAnsi="Verdana" w:cs="Times New Roman"/>
          <w:color w:val="333333"/>
          <w:sz w:val="20"/>
          <w:szCs w:val="20"/>
          <w:lang w:eastAsia="ru-RU"/>
        </w:rPr>
        <w:br/>
        <w:t>Адрес регистрации_________________________________</w:t>
      </w:r>
      <w:r w:rsidRPr="00B409EB">
        <w:rPr>
          <w:rFonts w:ascii="Verdana" w:eastAsia="Times New Roman" w:hAnsi="Verdana" w:cs="Times New Roman"/>
          <w:color w:val="333333"/>
          <w:sz w:val="20"/>
          <w:szCs w:val="20"/>
          <w:lang w:eastAsia="ru-RU"/>
        </w:rPr>
        <w:br/>
        <w:t>__________________________________________________</w:t>
      </w:r>
      <w:r w:rsidRPr="00B409EB">
        <w:rPr>
          <w:rFonts w:ascii="Verdana" w:eastAsia="Times New Roman" w:hAnsi="Verdana" w:cs="Times New Roman"/>
          <w:color w:val="333333"/>
          <w:sz w:val="20"/>
          <w:szCs w:val="20"/>
          <w:lang w:eastAsia="ru-RU"/>
        </w:rPr>
        <w:br/>
        <w:t>Документ, удостоверяющий личность</w:t>
      </w:r>
      <w:r w:rsidRPr="00B409EB">
        <w:rPr>
          <w:rFonts w:ascii="Verdana" w:eastAsia="Times New Roman" w:hAnsi="Verdana" w:cs="Times New Roman"/>
          <w:color w:val="333333"/>
          <w:sz w:val="20"/>
          <w:szCs w:val="20"/>
          <w:lang w:eastAsia="ru-RU"/>
        </w:rPr>
        <w:br/>
        <w:t>Паспорт серия________ № ______________</w:t>
      </w:r>
      <w:r w:rsidRPr="00B409EB">
        <w:rPr>
          <w:rFonts w:ascii="Verdana" w:eastAsia="Times New Roman" w:hAnsi="Verdana" w:cs="Times New Roman"/>
          <w:color w:val="333333"/>
          <w:sz w:val="20"/>
          <w:szCs w:val="20"/>
          <w:lang w:eastAsia="ru-RU"/>
        </w:rPr>
        <w:br/>
        <w:t>Выдан ____________________________________________</w:t>
      </w:r>
      <w:r w:rsidRPr="00B409EB">
        <w:rPr>
          <w:rFonts w:ascii="Verdana" w:eastAsia="Times New Roman" w:hAnsi="Verdana" w:cs="Times New Roman"/>
          <w:color w:val="333333"/>
          <w:sz w:val="20"/>
          <w:szCs w:val="20"/>
          <w:lang w:eastAsia="ru-RU"/>
        </w:rPr>
        <w:br/>
        <w:t>___________________________________________________</w:t>
      </w:r>
      <w:r w:rsidRPr="00B409EB">
        <w:rPr>
          <w:rFonts w:ascii="Verdana" w:eastAsia="Times New Roman" w:hAnsi="Verdana" w:cs="Times New Roman"/>
          <w:color w:val="333333"/>
          <w:sz w:val="20"/>
          <w:szCs w:val="20"/>
          <w:lang w:eastAsia="ru-RU"/>
        </w:rPr>
        <w:br/>
        <w:t>Дата выдачи_______________ к/п______________________</w:t>
      </w:r>
      <w:r w:rsidRPr="00B409EB">
        <w:rPr>
          <w:rFonts w:ascii="Verdana" w:eastAsia="Times New Roman" w:hAnsi="Verdana" w:cs="Times New Roman"/>
          <w:color w:val="333333"/>
          <w:sz w:val="20"/>
          <w:szCs w:val="20"/>
          <w:lang w:eastAsia="ru-RU"/>
        </w:rPr>
        <w:br/>
        <w:t>_________________________________________________ (подпись с расшифровкой)</w:t>
      </w:r>
      <w:r w:rsidRPr="00B409EB">
        <w:rPr>
          <w:rFonts w:ascii="Verdana" w:eastAsia="Times New Roman" w:hAnsi="Verdana" w:cs="Times New Roman"/>
          <w:color w:val="333333"/>
          <w:sz w:val="20"/>
          <w:szCs w:val="20"/>
          <w:lang w:eastAsia="ru-RU"/>
        </w:rPr>
        <w:br/>
        <w:t>Телефон:</w:t>
      </w:r>
      <w:r w:rsidRPr="00B409EB">
        <w:rPr>
          <w:rFonts w:ascii="Verdana" w:eastAsia="Times New Roman" w:hAnsi="Verdana" w:cs="Times New Roman"/>
          <w:color w:val="333333"/>
          <w:sz w:val="20"/>
          <w:szCs w:val="20"/>
          <w:lang w:eastAsia="ru-RU"/>
        </w:rPr>
        <w:br/>
      </w:r>
      <w:proofErr w:type="spellStart"/>
      <w:r w:rsidRPr="00B409EB">
        <w:rPr>
          <w:rFonts w:ascii="Verdana" w:eastAsia="Times New Roman" w:hAnsi="Verdana" w:cs="Times New Roman"/>
          <w:color w:val="333333"/>
          <w:sz w:val="20"/>
          <w:szCs w:val="20"/>
          <w:lang w:eastAsia="ru-RU"/>
        </w:rPr>
        <w:t>Email</w:t>
      </w:r>
      <w:proofErr w:type="spellEnd"/>
      <w:r w:rsidRPr="00B409EB">
        <w:rPr>
          <w:rFonts w:ascii="Verdana" w:eastAsia="Times New Roman" w:hAnsi="Verdana" w:cs="Times New Roman"/>
          <w:color w:val="333333"/>
          <w:sz w:val="20"/>
          <w:szCs w:val="20"/>
          <w:lang w:eastAsia="ru-RU"/>
        </w:rPr>
        <w:t>:</w:t>
      </w:r>
    </w:p>
    <w:sectPr w:rsidR="009D49FD" w:rsidRPr="009D49FD" w:rsidSect="00BF7307">
      <w:pgSz w:w="11906" w:h="16838"/>
      <w:pgMar w:top="284"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80EB6"/>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7A7E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F415D8"/>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D3D584D"/>
    <w:multiLevelType w:val="multilevel"/>
    <w:tmpl w:val="2F60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AB05A9"/>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A5A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9F1CE7"/>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D577BF"/>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6F0FBB"/>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4D2095B"/>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7425A1"/>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FD7DC0"/>
    <w:multiLevelType w:val="multilevel"/>
    <w:tmpl w:val="2F60D3F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33105E"/>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B86B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0D74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D325A5"/>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C429DF"/>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6838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D82F13"/>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D03370"/>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BB25AE"/>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9A6245"/>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E524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500B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0"/>
  </w:num>
  <w:num w:numId="3">
    <w:abstractNumId w:val="7"/>
  </w:num>
  <w:num w:numId="4">
    <w:abstractNumId w:val="14"/>
  </w:num>
  <w:num w:numId="5">
    <w:abstractNumId w:val="12"/>
  </w:num>
  <w:num w:numId="6">
    <w:abstractNumId w:val="23"/>
  </w:num>
  <w:num w:numId="7">
    <w:abstractNumId w:val="5"/>
  </w:num>
  <w:num w:numId="8">
    <w:abstractNumId w:val="15"/>
  </w:num>
  <w:num w:numId="9">
    <w:abstractNumId w:val="10"/>
  </w:num>
  <w:num w:numId="10">
    <w:abstractNumId w:val="16"/>
  </w:num>
  <w:num w:numId="11">
    <w:abstractNumId w:val="3"/>
  </w:num>
  <w:num w:numId="12">
    <w:abstractNumId w:val="11"/>
  </w:num>
  <w:num w:numId="13">
    <w:abstractNumId w:val="22"/>
  </w:num>
  <w:num w:numId="14">
    <w:abstractNumId w:val="4"/>
  </w:num>
  <w:num w:numId="15">
    <w:abstractNumId w:val="19"/>
  </w:num>
  <w:num w:numId="16">
    <w:abstractNumId w:val="21"/>
  </w:num>
  <w:num w:numId="17">
    <w:abstractNumId w:val="1"/>
  </w:num>
  <w:num w:numId="18">
    <w:abstractNumId w:val="0"/>
  </w:num>
  <w:num w:numId="19">
    <w:abstractNumId w:val="18"/>
  </w:num>
  <w:num w:numId="20">
    <w:abstractNumId w:val="8"/>
  </w:num>
  <w:num w:numId="21">
    <w:abstractNumId w:val="6"/>
  </w:num>
  <w:num w:numId="22">
    <w:abstractNumId w:val="17"/>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FD"/>
    <w:rsid w:val="00032B2F"/>
    <w:rsid w:val="001241F7"/>
    <w:rsid w:val="00227A3D"/>
    <w:rsid w:val="002C1607"/>
    <w:rsid w:val="002C1614"/>
    <w:rsid w:val="002C5528"/>
    <w:rsid w:val="0036167B"/>
    <w:rsid w:val="004E26D4"/>
    <w:rsid w:val="00542012"/>
    <w:rsid w:val="0062392A"/>
    <w:rsid w:val="00662DF5"/>
    <w:rsid w:val="007B6F15"/>
    <w:rsid w:val="007C7E0A"/>
    <w:rsid w:val="009D49FD"/>
    <w:rsid w:val="00B409EB"/>
    <w:rsid w:val="00B63DD5"/>
    <w:rsid w:val="00BF7307"/>
    <w:rsid w:val="00CF18AB"/>
    <w:rsid w:val="00D03B03"/>
    <w:rsid w:val="00DB4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3DBA"/>
  <w15:chartTrackingRefBased/>
  <w15:docId w15:val="{37C4EE9D-08F4-40A1-BDCA-698F0385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B409EB"/>
    <w:pPr>
      <w:keepNext/>
      <w:keepLines/>
      <w:numPr>
        <w:numId w:val="2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409EB"/>
    <w:pPr>
      <w:keepNext/>
      <w:keepLines/>
      <w:numPr>
        <w:ilvl w:val="1"/>
        <w:numId w:val="20"/>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9D49FD"/>
    <w:pPr>
      <w:numPr>
        <w:ilvl w:val="2"/>
        <w:numId w:val="20"/>
      </w:num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B409EB"/>
    <w:pPr>
      <w:keepNext/>
      <w:keepLines/>
      <w:numPr>
        <w:ilvl w:val="3"/>
        <w:numId w:val="20"/>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B409EB"/>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B409EB"/>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B409EB"/>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B409EB"/>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409EB"/>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49F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D4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D49FD"/>
    <w:rPr>
      <w:color w:val="0000FF"/>
      <w:u w:val="single"/>
    </w:rPr>
  </w:style>
  <w:style w:type="character" w:styleId="a5">
    <w:name w:val="Strong"/>
    <w:basedOn w:val="a0"/>
    <w:uiPriority w:val="22"/>
    <w:qFormat/>
    <w:rsid w:val="009D49FD"/>
    <w:rPr>
      <w:b/>
      <w:bCs/>
    </w:rPr>
  </w:style>
  <w:style w:type="paragraph" w:styleId="a6">
    <w:name w:val="List Paragraph"/>
    <w:basedOn w:val="a"/>
    <w:uiPriority w:val="34"/>
    <w:qFormat/>
    <w:rsid w:val="009D49FD"/>
    <w:pPr>
      <w:ind w:left="720"/>
      <w:contextualSpacing/>
    </w:pPr>
  </w:style>
  <w:style w:type="paragraph" w:styleId="a7">
    <w:name w:val="Balloon Text"/>
    <w:basedOn w:val="a"/>
    <w:link w:val="a8"/>
    <w:uiPriority w:val="99"/>
    <w:semiHidden/>
    <w:unhideWhenUsed/>
    <w:rsid w:val="009D49F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D49FD"/>
    <w:rPr>
      <w:rFonts w:ascii="Segoe UI" w:hAnsi="Segoe UI" w:cs="Segoe UI"/>
      <w:sz w:val="18"/>
      <w:szCs w:val="18"/>
    </w:rPr>
  </w:style>
  <w:style w:type="character" w:customStyle="1" w:styleId="10">
    <w:name w:val="Заголовок 1 Знак"/>
    <w:basedOn w:val="a0"/>
    <w:link w:val="1"/>
    <w:uiPriority w:val="9"/>
    <w:rsid w:val="00B409E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B409EB"/>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rsid w:val="00B409EB"/>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B409EB"/>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B409EB"/>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B409EB"/>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B409E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B409EB"/>
    <w:rPr>
      <w:rFonts w:asciiTheme="majorHAnsi" w:eastAsiaTheme="majorEastAsia" w:hAnsiTheme="majorHAnsi" w:cstheme="majorBidi"/>
      <w:i/>
      <w:iCs/>
      <w:color w:val="272727" w:themeColor="text1" w:themeTint="D8"/>
      <w:sz w:val="21"/>
      <w:szCs w:val="21"/>
    </w:rPr>
  </w:style>
  <w:style w:type="character" w:styleId="a9">
    <w:name w:val="Unresolved Mention"/>
    <w:basedOn w:val="a0"/>
    <w:uiPriority w:val="99"/>
    <w:semiHidden/>
    <w:unhideWhenUsed/>
    <w:rsid w:val="002C1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18414">
      <w:bodyDiv w:val="1"/>
      <w:marLeft w:val="0"/>
      <w:marRight w:val="0"/>
      <w:marTop w:val="0"/>
      <w:marBottom w:val="0"/>
      <w:divBdr>
        <w:top w:val="none" w:sz="0" w:space="0" w:color="auto"/>
        <w:left w:val="none" w:sz="0" w:space="0" w:color="auto"/>
        <w:bottom w:val="none" w:sz="0" w:space="0" w:color="auto"/>
        <w:right w:val="none" w:sz="0" w:space="0" w:color="auto"/>
      </w:divBdr>
      <w:divsChild>
        <w:div w:id="1384405280">
          <w:marLeft w:val="0"/>
          <w:marRight w:val="0"/>
          <w:marTop w:val="0"/>
          <w:marBottom w:val="0"/>
          <w:divBdr>
            <w:top w:val="none" w:sz="0" w:space="0" w:color="auto"/>
            <w:left w:val="none" w:sz="0" w:space="0" w:color="auto"/>
            <w:bottom w:val="none" w:sz="0" w:space="0" w:color="auto"/>
            <w:right w:val="none" w:sz="0" w:space="0" w:color="auto"/>
          </w:divBdr>
        </w:div>
        <w:div w:id="1160464042">
          <w:marLeft w:val="0"/>
          <w:marRight w:val="0"/>
          <w:marTop w:val="0"/>
          <w:marBottom w:val="0"/>
          <w:divBdr>
            <w:top w:val="none" w:sz="0" w:space="0" w:color="auto"/>
            <w:left w:val="none" w:sz="0" w:space="0" w:color="auto"/>
            <w:bottom w:val="none" w:sz="0" w:space="0" w:color="auto"/>
            <w:right w:val="none" w:sz="0" w:space="0" w:color="auto"/>
          </w:divBdr>
        </w:div>
      </w:divsChild>
    </w:div>
    <w:div w:id="208609895">
      <w:bodyDiv w:val="1"/>
      <w:marLeft w:val="0"/>
      <w:marRight w:val="0"/>
      <w:marTop w:val="0"/>
      <w:marBottom w:val="0"/>
      <w:divBdr>
        <w:top w:val="none" w:sz="0" w:space="0" w:color="auto"/>
        <w:left w:val="none" w:sz="0" w:space="0" w:color="auto"/>
        <w:bottom w:val="none" w:sz="0" w:space="0" w:color="auto"/>
        <w:right w:val="none" w:sz="0" w:space="0" w:color="auto"/>
      </w:divBdr>
    </w:div>
    <w:div w:id="323046326">
      <w:bodyDiv w:val="1"/>
      <w:marLeft w:val="0"/>
      <w:marRight w:val="0"/>
      <w:marTop w:val="0"/>
      <w:marBottom w:val="0"/>
      <w:divBdr>
        <w:top w:val="none" w:sz="0" w:space="0" w:color="auto"/>
        <w:left w:val="none" w:sz="0" w:space="0" w:color="auto"/>
        <w:bottom w:val="none" w:sz="0" w:space="0" w:color="auto"/>
        <w:right w:val="none" w:sz="0" w:space="0" w:color="auto"/>
      </w:divBdr>
    </w:div>
    <w:div w:id="439222639">
      <w:bodyDiv w:val="1"/>
      <w:marLeft w:val="0"/>
      <w:marRight w:val="0"/>
      <w:marTop w:val="0"/>
      <w:marBottom w:val="0"/>
      <w:divBdr>
        <w:top w:val="none" w:sz="0" w:space="0" w:color="auto"/>
        <w:left w:val="none" w:sz="0" w:space="0" w:color="auto"/>
        <w:bottom w:val="none" w:sz="0" w:space="0" w:color="auto"/>
        <w:right w:val="none" w:sz="0" w:space="0" w:color="auto"/>
      </w:divBdr>
    </w:div>
    <w:div w:id="458571114">
      <w:bodyDiv w:val="1"/>
      <w:marLeft w:val="0"/>
      <w:marRight w:val="0"/>
      <w:marTop w:val="0"/>
      <w:marBottom w:val="0"/>
      <w:divBdr>
        <w:top w:val="none" w:sz="0" w:space="0" w:color="auto"/>
        <w:left w:val="none" w:sz="0" w:space="0" w:color="auto"/>
        <w:bottom w:val="none" w:sz="0" w:space="0" w:color="auto"/>
        <w:right w:val="none" w:sz="0" w:space="0" w:color="auto"/>
      </w:divBdr>
    </w:div>
    <w:div w:id="473914766">
      <w:bodyDiv w:val="1"/>
      <w:marLeft w:val="0"/>
      <w:marRight w:val="0"/>
      <w:marTop w:val="0"/>
      <w:marBottom w:val="0"/>
      <w:divBdr>
        <w:top w:val="none" w:sz="0" w:space="0" w:color="auto"/>
        <w:left w:val="none" w:sz="0" w:space="0" w:color="auto"/>
        <w:bottom w:val="none" w:sz="0" w:space="0" w:color="auto"/>
        <w:right w:val="none" w:sz="0" w:space="0" w:color="auto"/>
      </w:divBdr>
    </w:div>
    <w:div w:id="523254565">
      <w:bodyDiv w:val="1"/>
      <w:marLeft w:val="0"/>
      <w:marRight w:val="0"/>
      <w:marTop w:val="0"/>
      <w:marBottom w:val="0"/>
      <w:divBdr>
        <w:top w:val="none" w:sz="0" w:space="0" w:color="auto"/>
        <w:left w:val="none" w:sz="0" w:space="0" w:color="auto"/>
        <w:bottom w:val="none" w:sz="0" w:space="0" w:color="auto"/>
        <w:right w:val="none" w:sz="0" w:space="0" w:color="auto"/>
      </w:divBdr>
    </w:div>
    <w:div w:id="539519133">
      <w:bodyDiv w:val="1"/>
      <w:marLeft w:val="0"/>
      <w:marRight w:val="0"/>
      <w:marTop w:val="0"/>
      <w:marBottom w:val="0"/>
      <w:divBdr>
        <w:top w:val="none" w:sz="0" w:space="0" w:color="auto"/>
        <w:left w:val="none" w:sz="0" w:space="0" w:color="auto"/>
        <w:bottom w:val="none" w:sz="0" w:space="0" w:color="auto"/>
        <w:right w:val="none" w:sz="0" w:space="0" w:color="auto"/>
      </w:divBdr>
    </w:div>
    <w:div w:id="799811386">
      <w:bodyDiv w:val="1"/>
      <w:marLeft w:val="0"/>
      <w:marRight w:val="0"/>
      <w:marTop w:val="0"/>
      <w:marBottom w:val="0"/>
      <w:divBdr>
        <w:top w:val="none" w:sz="0" w:space="0" w:color="auto"/>
        <w:left w:val="none" w:sz="0" w:space="0" w:color="auto"/>
        <w:bottom w:val="none" w:sz="0" w:space="0" w:color="auto"/>
        <w:right w:val="none" w:sz="0" w:space="0" w:color="auto"/>
      </w:divBdr>
    </w:div>
    <w:div w:id="847716247">
      <w:bodyDiv w:val="1"/>
      <w:marLeft w:val="0"/>
      <w:marRight w:val="0"/>
      <w:marTop w:val="0"/>
      <w:marBottom w:val="0"/>
      <w:divBdr>
        <w:top w:val="none" w:sz="0" w:space="0" w:color="auto"/>
        <w:left w:val="none" w:sz="0" w:space="0" w:color="auto"/>
        <w:bottom w:val="none" w:sz="0" w:space="0" w:color="auto"/>
        <w:right w:val="none" w:sz="0" w:space="0" w:color="auto"/>
      </w:divBdr>
    </w:div>
    <w:div w:id="860822806">
      <w:bodyDiv w:val="1"/>
      <w:marLeft w:val="0"/>
      <w:marRight w:val="0"/>
      <w:marTop w:val="0"/>
      <w:marBottom w:val="0"/>
      <w:divBdr>
        <w:top w:val="none" w:sz="0" w:space="0" w:color="auto"/>
        <w:left w:val="none" w:sz="0" w:space="0" w:color="auto"/>
        <w:bottom w:val="none" w:sz="0" w:space="0" w:color="auto"/>
        <w:right w:val="none" w:sz="0" w:space="0" w:color="auto"/>
      </w:divBdr>
    </w:div>
    <w:div w:id="1060976736">
      <w:bodyDiv w:val="1"/>
      <w:marLeft w:val="0"/>
      <w:marRight w:val="0"/>
      <w:marTop w:val="0"/>
      <w:marBottom w:val="0"/>
      <w:divBdr>
        <w:top w:val="none" w:sz="0" w:space="0" w:color="auto"/>
        <w:left w:val="none" w:sz="0" w:space="0" w:color="auto"/>
        <w:bottom w:val="none" w:sz="0" w:space="0" w:color="auto"/>
        <w:right w:val="none" w:sz="0" w:space="0" w:color="auto"/>
      </w:divBdr>
    </w:div>
    <w:div w:id="1157111594">
      <w:bodyDiv w:val="1"/>
      <w:marLeft w:val="0"/>
      <w:marRight w:val="0"/>
      <w:marTop w:val="0"/>
      <w:marBottom w:val="0"/>
      <w:divBdr>
        <w:top w:val="none" w:sz="0" w:space="0" w:color="auto"/>
        <w:left w:val="none" w:sz="0" w:space="0" w:color="auto"/>
        <w:bottom w:val="none" w:sz="0" w:space="0" w:color="auto"/>
        <w:right w:val="none" w:sz="0" w:space="0" w:color="auto"/>
      </w:divBdr>
    </w:div>
    <w:div w:id="1328629868">
      <w:bodyDiv w:val="1"/>
      <w:marLeft w:val="0"/>
      <w:marRight w:val="0"/>
      <w:marTop w:val="0"/>
      <w:marBottom w:val="0"/>
      <w:divBdr>
        <w:top w:val="none" w:sz="0" w:space="0" w:color="auto"/>
        <w:left w:val="none" w:sz="0" w:space="0" w:color="auto"/>
        <w:bottom w:val="none" w:sz="0" w:space="0" w:color="auto"/>
        <w:right w:val="none" w:sz="0" w:space="0" w:color="auto"/>
      </w:divBdr>
    </w:div>
    <w:div w:id="1415976490">
      <w:bodyDiv w:val="1"/>
      <w:marLeft w:val="0"/>
      <w:marRight w:val="0"/>
      <w:marTop w:val="0"/>
      <w:marBottom w:val="0"/>
      <w:divBdr>
        <w:top w:val="none" w:sz="0" w:space="0" w:color="auto"/>
        <w:left w:val="none" w:sz="0" w:space="0" w:color="auto"/>
        <w:bottom w:val="none" w:sz="0" w:space="0" w:color="auto"/>
        <w:right w:val="none" w:sz="0" w:space="0" w:color="auto"/>
      </w:divBdr>
      <w:divsChild>
        <w:div w:id="113671493">
          <w:marLeft w:val="0"/>
          <w:marRight w:val="0"/>
          <w:marTop w:val="0"/>
          <w:marBottom w:val="0"/>
          <w:divBdr>
            <w:top w:val="none" w:sz="0" w:space="0" w:color="auto"/>
            <w:left w:val="none" w:sz="0" w:space="0" w:color="auto"/>
            <w:bottom w:val="none" w:sz="0" w:space="0" w:color="auto"/>
            <w:right w:val="none" w:sz="0" w:space="0" w:color="auto"/>
          </w:divBdr>
        </w:div>
      </w:divsChild>
    </w:div>
    <w:div w:id="1603102678">
      <w:bodyDiv w:val="1"/>
      <w:marLeft w:val="0"/>
      <w:marRight w:val="0"/>
      <w:marTop w:val="0"/>
      <w:marBottom w:val="0"/>
      <w:divBdr>
        <w:top w:val="none" w:sz="0" w:space="0" w:color="auto"/>
        <w:left w:val="none" w:sz="0" w:space="0" w:color="auto"/>
        <w:bottom w:val="none" w:sz="0" w:space="0" w:color="auto"/>
        <w:right w:val="none" w:sz="0" w:space="0" w:color="auto"/>
      </w:divBdr>
    </w:div>
    <w:div w:id="1814831645">
      <w:bodyDiv w:val="1"/>
      <w:marLeft w:val="0"/>
      <w:marRight w:val="0"/>
      <w:marTop w:val="0"/>
      <w:marBottom w:val="0"/>
      <w:divBdr>
        <w:top w:val="none" w:sz="0" w:space="0" w:color="auto"/>
        <w:left w:val="none" w:sz="0" w:space="0" w:color="auto"/>
        <w:bottom w:val="none" w:sz="0" w:space="0" w:color="auto"/>
        <w:right w:val="none" w:sz="0" w:space="0" w:color="auto"/>
      </w:divBdr>
    </w:div>
    <w:div w:id="1841770980">
      <w:bodyDiv w:val="1"/>
      <w:marLeft w:val="0"/>
      <w:marRight w:val="0"/>
      <w:marTop w:val="0"/>
      <w:marBottom w:val="0"/>
      <w:divBdr>
        <w:top w:val="none" w:sz="0" w:space="0" w:color="auto"/>
        <w:left w:val="none" w:sz="0" w:space="0" w:color="auto"/>
        <w:bottom w:val="none" w:sz="0" w:space="0" w:color="auto"/>
        <w:right w:val="none" w:sz="0" w:space="0" w:color="auto"/>
      </w:divBdr>
    </w:div>
    <w:div w:id="1842622584">
      <w:bodyDiv w:val="1"/>
      <w:marLeft w:val="0"/>
      <w:marRight w:val="0"/>
      <w:marTop w:val="0"/>
      <w:marBottom w:val="0"/>
      <w:divBdr>
        <w:top w:val="none" w:sz="0" w:space="0" w:color="auto"/>
        <w:left w:val="none" w:sz="0" w:space="0" w:color="auto"/>
        <w:bottom w:val="none" w:sz="0" w:space="0" w:color="auto"/>
        <w:right w:val="none" w:sz="0" w:space="0" w:color="auto"/>
      </w:divBdr>
    </w:div>
    <w:div w:id="1852527805">
      <w:bodyDiv w:val="1"/>
      <w:marLeft w:val="0"/>
      <w:marRight w:val="0"/>
      <w:marTop w:val="0"/>
      <w:marBottom w:val="0"/>
      <w:divBdr>
        <w:top w:val="none" w:sz="0" w:space="0" w:color="auto"/>
        <w:left w:val="none" w:sz="0" w:space="0" w:color="auto"/>
        <w:bottom w:val="none" w:sz="0" w:space="0" w:color="auto"/>
        <w:right w:val="none" w:sz="0" w:space="0" w:color="auto"/>
      </w:divBdr>
    </w:div>
    <w:div w:id="1868323889">
      <w:bodyDiv w:val="1"/>
      <w:marLeft w:val="0"/>
      <w:marRight w:val="0"/>
      <w:marTop w:val="0"/>
      <w:marBottom w:val="0"/>
      <w:divBdr>
        <w:top w:val="none" w:sz="0" w:space="0" w:color="auto"/>
        <w:left w:val="none" w:sz="0" w:space="0" w:color="auto"/>
        <w:bottom w:val="none" w:sz="0" w:space="0" w:color="auto"/>
        <w:right w:val="none" w:sz="0" w:space="0" w:color="auto"/>
      </w:divBdr>
      <w:divsChild>
        <w:div w:id="666055668">
          <w:marLeft w:val="0"/>
          <w:marRight w:val="0"/>
          <w:marTop w:val="0"/>
          <w:marBottom w:val="0"/>
          <w:divBdr>
            <w:top w:val="none" w:sz="0" w:space="0" w:color="auto"/>
            <w:left w:val="none" w:sz="0" w:space="0" w:color="auto"/>
            <w:bottom w:val="none" w:sz="0" w:space="0" w:color="auto"/>
            <w:right w:val="none" w:sz="0" w:space="0" w:color="auto"/>
          </w:divBdr>
        </w:div>
        <w:div w:id="905073783">
          <w:marLeft w:val="0"/>
          <w:marRight w:val="0"/>
          <w:marTop w:val="0"/>
          <w:marBottom w:val="0"/>
          <w:divBdr>
            <w:top w:val="none" w:sz="0" w:space="0" w:color="auto"/>
            <w:left w:val="none" w:sz="0" w:space="0" w:color="auto"/>
            <w:bottom w:val="none" w:sz="0" w:space="0" w:color="auto"/>
            <w:right w:val="none" w:sz="0" w:space="0" w:color="auto"/>
          </w:divBdr>
        </w:div>
      </w:divsChild>
    </w:div>
    <w:div w:id="18753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boec.ru/ustav" TargetMode="External"/><Relationship Id="rId3" Type="http://schemas.openxmlformats.org/officeDocument/2006/relationships/settings" Target="settings.xml"/><Relationship Id="rId7" Type="http://schemas.openxmlformats.org/officeDocument/2006/relationships/hyperlink" Target="http://uniboec.ru/pravil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boec.ru/dogovor" TargetMode="External"/><Relationship Id="rId11" Type="http://schemas.openxmlformats.org/officeDocument/2006/relationships/fontTable" Target="fontTable.xml"/><Relationship Id="rId5" Type="http://schemas.openxmlformats.org/officeDocument/2006/relationships/hyperlink" Target="http://www.uniboec.ru/dogovor" TargetMode="External"/><Relationship Id="rId10" Type="http://schemas.openxmlformats.org/officeDocument/2006/relationships/hyperlink" Target="http://uniboec.ru/anketa" TargetMode="External"/><Relationship Id="rId4" Type="http://schemas.openxmlformats.org/officeDocument/2006/relationships/webSettings" Target="webSettings.xml"/><Relationship Id="rId9" Type="http://schemas.openxmlformats.org/officeDocument/2006/relationships/hyperlink" Target="http://uniboec.ru/kode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3080</Words>
  <Characters>17557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9</cp:revision>
  <dcterms:created xsi:type="dcterms:W3CDTF">2020-07-05T17:25:00Z</dcterms:created>
  <dcterms:modified xsi:type="dcterms:W3CDTF">2020-08-05T07:00:00Z</dcterms:modified>
</cp:coreProperties>
</file>